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6C" w:rsidRPr="00A661FE" w:rsidRDefault="00C8756C" w:rsidP="006A6169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  <w:lang w:val="en-US"/>
        </w:rPr>
      </w:pPr>
    </w:p>
    <w:p w:rsidR="00C8756C" w:rsidRDefault="00C8756C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C8756C" w:rsidRDefault="00C8756C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C8756C" w:rsidRDefault="00C8756C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 xml:space="preserve">Хімічний факультет </w:t>
      </w:r>
    </w:p>
    <w:p w:rsidR="00C8756C" w:rsidRPr="00B74EF2" w:rsidRDefault="00C8756C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 w:rsidRPr="00B74EF2">
        <w:rPr>
          <w:rFonts w:ascii="Garamond" w:hAnsi="Garamond"/>
          <w:b/>
          <w:sz w:val="28"/>
        </w:rPr>
        <w:t>Кафедра аналітичної хімії</w:t>
      </w:r>
    </w:p>
    <w:p w:rsidR="00C8756C" w:rsidRDefault="00C8756C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Pr="003A5DE5" w:rsidRDefault="00C8756C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C8756C" w:rsidRPr="0059585B" w:rsidRDefault="00C8756C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9585B">
        <w:rPr>
          <w:rFonts w:ascii="Times New Roman" w:hAnsi="Times New Roman"/>
          <w:sz w:val="24"/>
          <w:szCs w:val="24"/>
        </w:rPr>
        <w:t>На засіданні кафедри аналітичної хімії</w:t>
      </w:r>
    </w:p>
    <w:p w:rsidR="00C8756C" w:rsidRPr="00CE03B1" w:rsidRDefault="00C8756C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9585B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C8756C" w:rsidRPr="00CE03B1" w:rsidRDefault="00C8756C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 xml:space="preserve">(протокол № </w:t>
      </w:r>
      <w:r w:rsidR="0081745D">
        <w:rPr>
          <w:rFonts w:ascii="Times New Roman" w:hAnsi="Times New Roman"/>
          <w:sz w:val="24"/>
          <w:szCs w:val="24"/>
        </w:rPr>
        <w:t>9</w:t>
      </w:r>
      <w:r w:rsidR="00183FE8" w:rsidRPr="00183FE8">
        <w:rPr>
          <w:rFonts w:ascii="Times New Roman" w:hAnsi="Times New Roman"/>
          <w:sz w:val="24"/>
          <w:szCs w:val="24"/>
        </w:rPr>
        <w:t xml:space="preserve"> </w:t>
      </w:r>
      <w:r w:rsidRPr="00183FE8">
        <w:rPr>
          <w:rFonts w:ascii="Times New Roman" w:hAnsi="Times New Roman"/>
          <w:sz w:val="24"/>
          <w:szCs w:val="24"/>
        </w:rPr>
        <w:t xml:space="preserve"> </w:t>
      </w:r>
      <w:r w:rsidRPr="00F8774F">
        <w:rPr>
          <w:rFonts w:ascii="Times New Roman" w:hAnsi="Times New Roman"/>
          <w:sz w:val="24"/>
          <w:szCs w:val="24"/>
        </w:rPr>
        <w:t xml:space="preserve">від </w:t>
      </w:r>
      <w:r w:rsidR="0081745D">
        <w:rPr>
          <w:rFonts w:ascii="Times New Roman" w:hAnsi="Times New Roman"/>
          <w:sz w:val="24"/>
          <w:szCs w:val="24"/>
        </w:rPr>
        <w:t>9</w:t>
      </w:r>
      <w:r w:rsidRPr="00F8774F">
        <w:rPr>
          <w:rFonts w:ascii="Times New Roman" w:hAnsi="Times New Roman"/>
          <w:sz w:val="24"/>
          <w:szCs w:val="24"/>
        </w:rPr>
        <w:t>.0</w:t>
      </w:r>
      <w:r w:rsidR="0081745D">
        <w:rPr>
          <w:rFonts w:ascii="Times New Roman" w:hAnsi="Times New Roman"/>
          <w:sz w:val="24"/>
          <w:szCs w:val="24"/>
        </w:rPr>
        <w:t>2</w:t>
      </w:r>
      <w:r w:rsidRPr="00F8774F">
        <w:rPr>
          <w:rFonts w:ascii="Times New Roman" w:hAnsi="Times New Roman"/>
          <w:sz w:val="24"/>
          <w:szCs w:val="24"/>
        </w:rPr>
        <w:t>.</w:t>
      </w:r>
      <w:r w:rsidRPr="00CE03B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81745D">
        <w:rPr>
          <w:rFonts w:ascii="Times New Roman" w:hAnsi="Times New Roman"/>
          <w:sz w:val="24"/>
          <w:szCs w:val="24"/>
        </w:rPr>
        <w:t>1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C8756C" w:rsidRDefault="00C8756C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C8756C" w:rsidRPr="0059585B" w:rsidRDefault="00C8756C" w:rsidP="0059585B">
      <w:pPr>
        <w:ind w:left="4820" w:firstLine="400"/>
        <w:rPr>
          <w:rFonts w:ascii="Times New Roman" w:hAnsi="Times New Roman"/>
          <w:sz w:val="24"/>
          <w:szCs w:val="24"/>
        </w:rPr>
      </w:pPr>
      <w:r w:rsidRPr="0059585B">
        <w:rPr>
          <w:rFonts w:ascii="Times New Roman" w:hAnsi="Times New Roman"/>
          <w:sz w:val="24"/>
          <w:szCs w:val="24"/>
        </w:rPr>
        <w:t>Завідувач</w:t>
      </w:r>
      <w:r>
        <w:rPr>
          <w:rFonts w:ascii="Times New Roman" w:hAnsi="Times New Roman"/>
          <w:sz w:val="24"/>
          <w:szCs w:val="24"/>
        </w:rPr>
        <w:t>ка</w:t>
      </w:r>
      <w:r w:rsidRPr="0059585B">
        <w:rPr>
          <w:rFonts w:ascii="Times New Roman" w:hAnsi="Times New Roman"/>
          <w:sz w:val="24"/>
          <w:szCs w:val="24"/>
        </w:rPr>
        <w:t xml:space="preserve"> кафедри аналітичної хімії, </w:t>
      </w:r>
    </w:p>
    <w:p w:rsidR="00C8756C" w:rsidRPr="0059585B" w:rsidRDefault="00C8756C" w:rsidP="0059585B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9585B">
        <w:rPr>
          <w:rFonts w:ascii="Times New Roman" w:hAnsi="Times New Roman"/>
          <w:sz w:val="24"/>
          <w:szCs w:val="24"/>
        </w:rPr>
        <w:t xml:space="preserve">__________________доц. Л.О. </w:t>
      </w:r>
      <w:proofErr w:type="spellStart"/>
      <w:r w:rsidRPr="0059585B">
        <w:rPr>
          <w:rFonts w:ascii="Times New Roman" w:hAnsi="Times New Roman"/>
          <w:sz w:val="24"/>
          <w:szCs w:val="24"/>
        </w:rPr>
        <w:t>Дубенська</w:t>
      </w:r>
      <w:proofErr w:type="spellEnd"/>
    </w:p>
    <w:p w:rsidR="00C8756C" w:rsidRDefault="00C8756C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C8756C" w:rsidRPr="00B125E5" w:rsidRDefault="00C8756C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125E5">
        <w:rPr>
          <w:rFonts w:ascii="Times New Roman" w:hAnsi="Times New Roman"/>
          <w:b/>
          <w:color w:val="000000"/>
          <w:sz w:val="32"/>
          <w:szCs w:val="32"/>
        </w:rPr>
        <w:t>«</w:t>
      </w:r>
      <w:r w:rsidR="00B125E5" w:rsidRPr="00B125E5">
        <w:rPr>
          <w:rFonts w:ascii="Times New Roman" w:hAnsi="Times New Roman"/>
          <w:b/>
          <w:sz w:val="36"/>
        </w:rPr>
        <w:t>ОСНОВИ СТАНДАРТИЗАЦІЇ</w:t>
      </w:r>
      <w:r w:rsidRPr="00B125E5">
        <w:rPr>
          <w:rFonts w:ascii="Times New Roman" w:hAnsi="Times New Roman"/>
          <w:b/>
          <w:color w:val="000000"/>
          <w:sz w:val="32"/>
          <w:szCs w:val="32"/>
        </w:rPr>
        <w:t>»,</w:t>
      </w:r>
    </w:p>
    <w:p w:rsidR="00C8756C" w:rsidRDefault="00C8756C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Pr="00E14AA8">
        <w:rPr>
          <w:rFonts w:ascii="Times New Roman" w:hAnsi="Times New Roman"/>
          <w:b/>
          <w:color w:val="000000"/>
          <w:sz w:val="32"/>
          <w:szCs w:val="32"/>
        </w:rPr>
        <w:t xml:space="preserve">ОПП </w:t>
      </w:r>
      <w:r>
        <w:rPr>
          <w:rFonts w:ascii="Times New Roman" w:hAnsi="Times New Roman"/>
          <w:b/>
          <w:color w:val="000000"/>
          <w:sz w:val="32"/>
          <w:szCs w:val="32"/>
        </w:rPr>
        <w:t>першого</w:t>
      </w:r>
      <w:r w:rsidRPr="00E14AA8">
        <w:rPr>
          <w:rFonts w:ascii="Times New Roman" w:hAnsi="Times New Roman"/>
          <w:b/>
          <w:color w:val="000000"/>
          <w:sz w:val="32"/>
          <w:szCs w:val="32"/>
        </w:rPr>
        <w:t>(</w:t>
      </w:r>
      <w:r>
        <w:rPr>
          <w:rFonts w:ascii="Times New Roman" w:hAnsi="Times New Roman"/>
          <w:b/>
          <w:color w:val="000000"/>
          <w:sz w:val="32"/>
          <w:szCs w:val="32"/>
        </w:rPr>
        <w:t>бакалаврського</w:t>
      </w:r>
      <w:r w:rsidRPr="00E14AA8">
        <w:rPr>
          <w:rFonts w:ascii="Times New Roman" w:hAnsi="Times New Roman"/>
          <w:b/>
          <w:color w:val="000000"/>
          <w:sz w:val="32"/>
          <w:szCs w:val="32"/>
        </w:rPr>
        <w:t>)</w:t>
      </w:r>
      <w:r w:rsidRPr="00B75914">
        <w:rPr>
          <w:rFonts w:ascii="Times New Roman" w:hAnsi="Times New Roman"/>
          <w:b/>
          <w:color w:val="000000"/>
          <w:sz w:val="32"/>
          <w:szCs w:val="32"/>
        </w:rPr>
        <w:t xml:space="preserve"> рівня вищої освіти </w:t>
      </w:r>
      <w:r>
        <w:rPr>
          <w:rFonts w:ascii="Times New Roman" w:hAnsi="Times New Roman"/>
          <w:b/>
          <w:color w:val="000000"/>
          <w:sz w:val="32"/>
          <w:szCs w:val="32"/>
        </w:rPr>
        <w:t>для здобувачів із</w:t>
      </w:r>
      <w:r w:rsidRPr="00B75914">
        <w:rPr>
          <w:rFonts w:ascii="Times New Roman" w:hAnsi="Times New Roman"/>
          <w:b/>
          <w:color w:val="000000"/>
          <w:sz w:val="32"/>
          <w:szCs w:val="32"/>
        </w:rPr>
        <w:t xml:space="preserve"> спеціальності </w:t>
      </w:r>
    </w:p>
    <w:p w:rsidR="00C8756C" w:rsidRPr="00B75914" w:rsidRDefault="00C8756C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102 Хімія</w:t>
      </w:r>
    </w:p>
    <w:p w:rsidR="00C8756C" w:rsidRDefault="00C8756C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B75914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0D40FE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Default="00C8756C" w:rsidP="006A6169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Pr="006A6169" w:rsidRDefault="00C8756C" w:rsidP="006A6169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C8756C" w:rsidRPr="006A6169" w:rsidRDefault="00C8756C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56C" w:rsidRDefault="00C8756C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56C" w:rsidRDefault="00C8756C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56C" w:rsidRDefault="00C8756C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56C" w:rsidRDefault="00C8756C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Львів 202</w:t>
      </w:r>
      <w:r w:rsidR="00B125E5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р.</w:t>
      </w:r>
    </w:p>
    <w:p w:rsidR="00C8756C" w:rsidRDefault="00C8756C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56C" w:rsidRDefault="00C8756C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56C" w:rsidRPr="006A6169" w:rsidRDefault="00C8756C" w:rsidP="006A61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379" w:type="dxa"/>
        <w:tblLook w:val="0000" w:firstRow="0" w:lastRow="0" w:firstColumn="0" w:lastColumn="0" w:noHBand="0" w:noVBand="0"/>
      </w:tblPr>
      <w:tblGrid>
        <w:gridCol w:w="2840"/>
        <w:gridCol w:w="7539"/>
      </w:tblGrid>
      <w:tr w:rsidR="00C8756C" w:rsidRPr="0059585B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Назва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59585B" w:rsidRDefault="005C446D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Стандартизації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391B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Кирила і Мефодія, </w:t>
            </w:r>
            <w:smartTag w:uri="urn:schemas-microsoft-com:office:smarttags" w:element="metricconverter">
              <w:smartTagPr>
                <w:attr w:name="ProductID" w:val="6,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6,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Львів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хімічний факультет, кафедра аналітичної хімії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B860EC" w:rsidRDefault="00C8756C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0EC">
              <w:rPr>
                <w:rFonts w:ascii="Times New Roman" w:hAnsi="Times New Roman"/>
                <w:sz w:val="24"/>
                <w:szCs w:val="24"/>
              </w:rPr>
              <w:t>Природничі науки, 102 Хімія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757741" w:rsidRDefault="00C8756C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Дубенс</w:t>
            </w:r>
            <w:r w:rsidR="005C446D">
              <w:rPr>
                <w:rFonts w:ascii="Times New Roman" w:hAnsi="Times New Roman"/>
                <w:sz w:val="24"/>
                <w:szCs w:val="24"/>
              </w:rPr>
              <w:t>ька</w:t>
            </w:r>
            <w:proofErr w:type="spellEnd"/>
            <w:r w:rsidR="005C446D">
              <w:rPr>
                <w:rFonts w:ascii="Times New Roman" w:hAnsi="Times New Roman"/>
                <w:sz w:val="24"/>
                <w:szCs w:val="24"/>
              </w:rPr>
              <w:t xml:space="preserve"> Лілія Осипівна 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AA408A" w:rsidRDefault="00180984" w:rsidP="006A616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0080BD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hyperlink r:id="rId6" w:history="1">
              <w:r w:rsidR="00C8756C" w:rsidRPr="008B6E52">
                <w:rPr>
                  <w:rStyle w:val="a4"/>
                  <w:rFonts w:ascii="Times New Roman" w:hAnsi="Times New Roman"/>
                  <w:color w:val="0080BD"/>
                  <w:sz w:val="24"/>
                  <w:szCs w:val="24"/>
                  <w:bdr w:val="none" w:sz="0" w:space="0" w:color="auto" w:frame="1"/>
                  <w:shd w:val="clear" w:color="auto" w:fill="FAFAFA"/>
                </w:rPr>
                <w:t>liliya.dubenska@lnu.edu.ua</w:t>
              </w:r>
            </w:hyperlink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5C446D" w:rsidRDefault="00180984" w:rsidP="00AB6DCD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C8756C" w:rsidRPr="00316786">
                <w:rPr>
                  <w:rStyle w:val="a4"/>
                </w:rPr>
                <w:t>http://e-learning.lnu.edu.ua/course/view.php?id=334</w:t>
              </w:r>
            </w:hyperlink>
            <w:r w:rsidR="00C8756C">
              <w:t xml:space="preserve"> 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757741" w:rsidRDefault="00512948" w:rsidP="00512948">
            <w:pPr>
              <w:spacing w:before="6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67C">
              <w:rPr>
                <w:rFonts w:ascii="Times New Roman" w:hAnsi="Times New Roman"/>
                <w:sz w:val="24"/>
                <w:szCs w:val="24"/>
              </w:rPr>
              <w:t>Дисципліна</w:t>
            </w:r>
            <w:r w:rsidRPr="00512948">
              <w:rPr>
                <w:rFonts w:ascii="Times New Roman" w:hAnsi="Times New Roman"/>
                <w:sz w:val="24"/>
                <w:szCs w:val="24"/>
              </w:rPr>
              <w:t xml:space="preserve"> забезпечує одну з ключових </w:t>
            </w:r>
            <w:r w:rsidRPr="00E9435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спеціальних </w:t>
            </w:r>
            <w:proofErr w:type="spellStart"/>
            <w:r w:rsidRPr="00E94357">
              <w:rPr>
                <w:rFonts w:ascii="Times New Roman" w:hAnsi="Times New Roman"/>
                <w:sz w:val="24"/>
                <w:szCs w:val="24"/>
                <w:u w:val="single"/>
              </w:rPr>
              <w:t>компетентностей</w:t>
            </w:r>
            <w:proofErr w:type="spellEnd"/>
            <w:r w:rsidRPr="00E94357">
              <w:rPr>
                <w:rFonts w:ascii="Times New Roman" w:hAnsi="Times New Roman"/>
                <w:sz w:val="24"/>
                <w:szCs w:val="24"/>
                <w:u w:val="single"/>
              </w:rPr>
              <w:t>, передбачених Стандартом вищої освіти</w:t>
            </w:r>
            <w:r w:rsidRPr="00512948">
              <w:rPr>
                <w:rFonts w:ascii="Times New Roman" w:hAnsi="Times New Roman"/>
                <w:sz w:val="24"/>
                <w:szCs w:val="24"/>
              </w:rPr>
              <w:t xml:space="preserve"> України для першого (бакалаврського) рівня спеціальності 102 Хімія </w:t>
            </w:r>
            <w:r w:rsidRPr="00512948">
              <w:rPr>
                <w:rFonts w:ascii="Times New Roman" w:hAnsi="Times New Roman"/>
                <w:b/>
                <w:sz w:val="24"/>
                <w:szCs w:val="24"/>
              </w:rPr>
              <w:t>СК-3</w:t>
            </w:r>
            <w:r w:rsidRPr="00512948">
              <w:rPr>
                <w:rFonts w:ascii="Times New Roman" w:hAnsi="Times New Roman"/>
                <w:sz w:val="24"/>
                <w:szCs w:val="24"/>
              </w:rPr>
              <w:t xml:space="preserve">: Здатність оцінювати та забезпечувати якість виконуваних робіт виходячи із вимог хімічної метрології та професійних стандартів в галузі хімії.  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2D067C" w:rsidP="002D067C">
            <w:pPr>
              <w:spacing w:before="6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67C">
              <w:rPr>
                <w:rFonts w:ascii="Times New Roman" w:hAnsi="Times New Roman"/>
                <w:sz w:val="24"/>
                <w:szCs w:val="24"/>
              </w:rPr>
              <w:t xml:space="preserve">Під час вивчення дисципліни </w:t>
            </w:r>
            <w:r w:rsidRPr="002D067C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Основи стандартизації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2D0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студенти </w:t>
            </w:r>
            <w:r w:rsidRPr="002D067C">
              <w:rPr>
                <w:rFonts w:ascii="Times New Roman" w:hAnsi="Times New Roman"/>
                <w:sz w:val="24"/>
                <w:szCs w:val="24"/>
              </w:rPr>
              <w:t xml:space="preserve"> ознайомля</w:t>
            </w:r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r w:rsidRPr="002D067C">
              <w:rPr>
                <w:rFonts w:ascii="Times New Roman" w:hAnsi="Times New Roman"/>
                <w:sz w:val="24"/>
                <w:szCs w:val="24"/>
              </w:rPr>
              <w:t xml:space="preserve"> з теорією стандартизації, метрології і сертифікації, зокрема, стандартизацією, метрологією у хімії, контролі якості продукції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(зокрема, продуктів харчування)</w:t>
            </w:r>
            <w:r w:rsidRPr="002D067C">
              <w:rPr>
                <w:rFonts w:ascii="Times New Roman" w:hAnsi="Times New Roman"/>
                <w:sz w:val="24"/>
                <w:szCs w:val="24"/>
              </w:rPr>
              <w:t>, охороні навколишнього середовища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тощо</w:t>
            </w:r>
            <w:r w:rsidRPr="002D06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E94357" w:rsidRDefault="00012CE4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35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Метою </w:t>
            </w:r>
            <w:r w:rsidRPr="00E94357">
              <w:rPr>
                <w:rFonts w:ascii="Times New Roman" w:eastAsia="Times New Roman" w:hAnsi="Times New Roman"/>
                <w:sz w:val="24"/>
                <w:szCs w:val="24"/>
              </w:rPr>
              <w:t>вивчення цієї дисципліни</w:t>
            </w:r>
            <w:r w:rsidRPr="00E9435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E94357">
              <w:rPr>
                <w:rFonts w:ascii="Times New Roman" w:eastAsia="Times New Roman" w:hAnsi="Times New Roman"/>
                <w:sz w:val="24"/>
                <w:szCs w:val="24"/>
              </w:rPr>
              <w:t>є формування цілісної системи знань у студентів хімічного факультету про</w:t>
            </w:r>
            <w:r w:rsidRPr="00E9435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E94357" w:rsidRPr="00E94357">
              <w:rPr>
                <w:rFonts w:ascii="Times New Roman" w:eastAsia="Times New Roman" w:hAnsi="Times New Roman"/>
                <w:sz w:val="24"/>
                <w:szCs w:val="24"/>
              </w:rPr>
              <w:t>оцінювання і</w:t>
            </w:r>
            <w:r w:rsidR="00E94357" w:rsidRPr="00E9435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E94357" w:rsidRPr="00E94357">
              <w:rPr>
                <w:rFonts w:ascii="Times New Roman" w:hAnsi="Times New Roman"/>
                <w:sz w:val="24"/>
                <w:szCs w:val="24"/>
              </w:rPr>
              <w:t>забезпечення якості виконуваних робіт виходячи із вимог хімічної метрології та професійних стандартів в галузі хімії</w:t>
            </w:r>
            <w:r w:rsidR="00E94357" w:rsidRPr="00E943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8756C" w:rsidRPr="00E94357" w:rsidRDefault="00012CE4" w:rsidP="00E94357">
            <w:pPr>
              <w:spacing w:after="0" w:line="240" w:lineRule="auto"/>
              <w:jc w:val="both"/>
            </w:pPr>
            <w:r w:rsidRPr="00E94357">
              <w:rPr>
                <w:rFonts w:ascii="Times New Roman" w:eastAsia="Times New Roman" w:hAnsi="Times New Roman"/>
                <w:i/>
                <w:sz w:val="24"/>
                <w:szCs w:val="24"/>
              </w:rPr>
              <w:t>Завданнями</w:t>
            </w:r>
            <w:r w:rsidRPr="00E9435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94357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дисципліни </w:t>
            </w:r>
            <w:r w:rsidR="00E94357" w:rsidRPr="00E94357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E94357" w:rsidRPr="00E94357">
              <w:rPr>
                <w:rFonts w:ascii="Times New Roman" w:hAnsi="Times New Roman"/>
                <w:sz w:val="24"/>
                <w:szCs w:val="24"/>
              </w:rPr>
              <w:t>Основи стандартизації</w:t>
            </w:r>
            <w:r w:rsidR="00E94357" w:rsidRPr="00E94357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E94357">
              <w:rPr>
                <w:rFonts w:ascii="Times New Roman" w:eastAsia="Times New Roman" w:hAnsi="Times New Roman"/>
                <w:sz w:val="24"/>
                <w:szCs w:val="24"/>
              </w:rPr>
              <w:t xml:space="preserve"> є</w:t>
            </w:r>
            <w:r w:rsidRPr="00E9435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</w:t>
            </w:r>
            <w:r w:rsidRPr="00E94357">
              <w:rPr>
                <w:rFonts w:ascii="Times New Roman" w:eastAsia="Times New Roman" w:hAnsi="Times New Roman"/>
                <w:sz w:val="24"/>
                <w:szCs w:val="24"/>
              </w:rPr>
              <w:t xml:space="preserve">визначення місця і ролі </w:t>
            </w:r>
            <w:r w:rsidR="00E94357" w:rsidRPr="00E94357">
              <w:rPr>
                <w:rFonts w:ascii="Times New Roman" w:eastAsia="Times New Roman" w:hAnsi="Times New Roman"/>
                <w:sz w:val="24"/>
                <w:szCs w:val="24"/>
              </w:rPr>
              <w:t xml:space="preserve">стандартизації та метрології </w:t>
            </w:r>
            <w:r w:rsidRPr="00E94357">
              <w:rPr>
                <w:rFonts w:ascii="Times New Roman" w:eastAsia="Times New Roman" w:hAnsi="Times New Roman"/>
                <w:sz w:val="24"/>
                <w:szCs w:val="24"/>
              </w:rPr>
              <w:t>у загальній системі природничих наук</w:t>
            </w:r>
            <w:r w:rsidR="00E94357" w:rsidRPr="00E94357">
              <w:rPr>
                <w:rFonts w:ascii="Times New Roman" w:eastAsia="Times New Roman" w:hAnsi="Times New Roman"/>
                <w:sz w:val="24"/>
                <w:szCs w:val="24"/>
              </w:rPr>
              <w:t xml:space="preserve"> та, зокрема,</w:t>
            </w:r>
            <w:r w:rsidR="00E94357" w:rsidRPr="00E94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357" w:rsidRPr="00E94357">
              <w:rPr>
                <w:rFonts w:ascii="Times New Roman" w:eastAsia="Times New Roman" w:hAnsi="Times New Roman"/>
                <w:sz w:val="24"/>
                <w:szCs w:val="24"/>
              </w:rPr>
              <w:t xml:space="preserve">у хімії, </w:t>
            </w:r>
            <w:r w:rsidR="00E94357" w:rsidRPr="00E94357">
              <w:rPr>
                <w:rFonts w:ascii="Times New Roman" w:hAnsi="Times New Roman"/>
                <w:sz w:val="24"/>
                <w:szCs w:val="24"/>
              </w:rPr>
              <w:t>контролі якості продукції, охороні навколишнього середовища</w:t>
            </w:r>
            <w:r w:rsidRPr="00E94357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E94357" w:rsidRPr="00E94357">
              <w:rPr>
                <w:rFonts w:ascii="Times New Roman" w:hAnsi="Times New Roman"/>
                <w:sz w:val="24"/>
                <w:szCs w:val="24"/>
              </w:rPr>
              <w:t xml:space="preserve">ключових понять, основних концепції і теорії в галузі стандартизації, метрології і сертифікації; </w:t>
            </w:r>
            <w:r w:rsidR="00E94357" w:rsidRPr="00E94357">
              <w:rPr>
                <w:rFonts w:ascii="Times New Roman" w:eastAsia="Times New Roman" w:hAnsi="Times New Roman"/>
                <w:sz w:val="24"/>
                <w:szCs w:val="24"/>
              </w:rPr>
              <w:t>формування вміння застосовувати набуті знання у навчальній і трудовій діяльності, повсякденному житті</w:t>
            </w:r>
            <w:r w:rsidR="00E94357" w:rsidRPr="00E943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A80">
              <w:rPr>
                <w:rFonts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2D0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4</w:t>
            </w:r>
            <w:r w:rsidR="002D067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A6169">
              <w:rPr>
                <w:rFonts w:ascii="Times New Roman" w:hAnsi="Times New Roman"/>
                <w:sz w:val="24"/>
                <w:szCs w:val="24"/>
              </w:rPr>
              <w:t>годин аудиторних занять</w:t>
            </w:r>
            <w:r w:rsidR="002D067C">
              <w:rPr>
                <w:rFonts w:ascii="Times New Roman" w:hAnsi="Times New Roman"/>
                <w:sz w:val="24"/>
                <w:szCs w:val="24"/>
              </w:rPr>
              <w:t>,</w:t>
            </w:r>
            <w:r w:rsidRPr="006A6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67C">
              <w:rPr>
                <w:rFonts w:ascii="Times New Roman" w:hAnsi="Times New Roman"/>
                <w:sz w:val="24"/>
                <w:szCs w:val="24"/>
              </w:rPr>
              <w:t>з</w:t>
            </w:r>
            <w:r w:rsidRPr="006A6169">
              <w:rPr>
                <w:rFonts w:ascii="Times New Roman" w:hAnsi="Times New Roman"/>
                <w:sz w:val="24"/>
                <w:szCs w:val="24"/>
              </w:rPr>
              <w:t xml:space="preserve"> них </w:t>
            </w:r>
            <w:r w:rsidRPr="00A7411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2D06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5A9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955A91">
              <w:rPr>
                <w:rFonts w:ascii="Times New Roman" w:hAnsi="Times New Roman"/>
                <w:sz w:val="24"/>
                <w:szCs w:val="24"/>
              </w:rPr>
              <w:t xml:space="preserve"> лекційних занять</w:t>
            </w:r>
            <w:r w:rsidRPr="006A61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411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D06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5A9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6A6169">
              <w:rPr>
                <w:rFonts w:ascii="Times New Roman" w:hAnsi="Times New Roman"/>
                <w:sz w:val="24"/>
                <w:szCs w:val="24"/>
              </w:rPr>
              <w:t xml:space="preserve"> практичних занять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5A91">
              <w:rPr>
                <w:rFonts w:ascii="Times New Roman" w:hAnsi="Times New Roman"/>
                <w:sz w:val="24"/>
                <w:szCs w:val="24"/>
              </w:rPr>
              <w:t xml:space="preserve"> Тижневе навантаження становить </w:t>
            </w:r>
            <w:r w:rsidR="002D067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55A9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955A91">
              <w:rPr>
                <w:rFonts w:ascii="Times New Roman" w:hAnsi="Times New Roman"/>
                <w:sz w:val="24"/>
                <w:szCs w:val="24"/>
              </w:rPr>
              <w:t xml:space="preserve"> аудиторних занять</w:t>
            </w:r>
            <w:r w:rsidR="002D067C">
              <w:rPr>
                <w:rFonts w:ascii="Times New Roman" w:hAnsi="Times New Roman"/>
                <w:sz w:val="24"/>
                <w:szCs w:val="24"/>
              </w:rPr>
              <w:t>.</w:t>
            </w:r>
            <w:r w:rsidRPr="00955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067C">
              <w:rPr>
                <w:rFonts w:ascii="Times New Roman" w:hAnsi="Times New Roman"/>
                <w:sz w:val="24"/>
                <w:szCs w:val="24"/>
              </w:rPr>
              <w:t>С</w:t>
            </w:r>
            <w:r w:rsidRPr="00955A91">
              <w:rPr>
                <w:rFonts w:ascii="Times New Roman" w:hAnsi="Times New Roman"/>
                <w:sz w:val="24"/>
                <w:szCs w:val="24"/>
              </w:rPr>
              <w:t>самостійної</w:t>
            </w:r>
            <w:proofErr w:type="spellEnd"/>
            <w:r w:rsidRPr="00955A91">
              <w:rPr>
                <w:rFonts w:ascii="Times New Roman" w:hAnsi="Times New Roman"/>
                <w:sz w:val="24"/>
                <w:szCs w:val="24"/>
              </w:rPr>
              <w:t xml:space="preserve"> роботи</w:t>
            </w:r>
            <w:r w:rsidR="002D067C">
              <w:rPr>
                <w:rFonts w:ascii="Times New Roman" w:hAnsi="Times New Roman"/>
                <w:sz w:val="24"/>
                <w:szCs w:val="24"/>
              </w:rPr>
              <w:t xml:space="preserve"> 42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307A80" w:rsidRDefault="00C8756C" w:rsidP="00C3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80">
              <w:rPr>
                <w:rFonts w:ascii="Times New Roman" w:hAnsi="Times New Roman"/>
                <w:sz w:val="24"/>
                <w:szCs w:val="24"/>
              </w:rPr>
              <w:t>Після завершення цього курсу студент</w:t>
            </w:r>
            <w:r w:rsidR="001846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7A80">
              <w:rPr>
                <w:rFonts w:ascii="Times New Roman" w:hAnsi="Times New Roman"/>
                <w:sz w:val="24"/>
                <w:szCs w:val="24"/>
              </w:rPr>
              <w:t xml:space="preserve">повинен знати: </w:t>
            </w:r>
          </w:p>
          <w:p w:rsidR="002D067C" w:rsidRPr="00C308BC" w:rsidRDefault="002D067C" w:rsidP="00C308BC">
            <w:pPr>
              <w:widowControl w:val="0"/>
              <w:numPr>
                <w:ilvl w:val="0"/>
                <w:numId w:val="8"/>
              </w:numPr>
              <w:tabs>
                <w:tab w:val="clear" w:pos="1211"/>
                <w:tab w:val="num" w:pos="562"/>
              </w:tabs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8BC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C308BC">
              <w:rPr>
                <w:rFonts w:ascii="Times New Roman" w:hAnsi="Times New Roman"/>
                <w:sz w:val="24"/>
                <w:szCs w:val="24"/>
              </w:rPr>
              <w:t>стандартиції</w:t>
            </w:r>
            <w:proofErr w:type="spellEnd"/>
            <w:r w:rsidRPr="00C308BC">
              <w:rPr>
                <w:rFonts w:ascii="Times New Roman" w:hAnsi="Times New Roman"/>
                <w:sz w:val="24"/>
                <w:szCs w:val="24"/>
              </w:rPr>
              <w:t xml:space="preserve"> (завдання, рівні, методи); </w:t>
            </w:r>
          </w:p>
          <w:p w:rsidR="002D067C" w:rsidRPr="00C308BC" w:rsidRDefault="002D067C" w:rsidP="00C308BC">
            <w:pPr>
              <w:widowControl w:val="0"/>
              <w:numPr>
                <w:ilvl w:val="0"/>
                <w:numId w:val="8"/>
              </w:numPr>
              <w:tabs>
                <w:tab w:val="clear" w:pos="1211"/>
                <w:tab w:val="num" w:pos="562"/>
              </w:tabs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8BC">
              <w:rPr>
                <w:rFonts w:ascii="Times New Roman" w:hAnsi="Times New Roman"/>
                <w:sz w:val="24"/>
                <w:szCs w:val="24"/>
              </w:rPr>
              <w:t>головні стадії розроблення стандартів; державний нагляд за впровадженням і дотримуванням стандартів;</w:t>
            </w:r>
          </w:p>
          <w:p w:rsidR="002D067C" w:rsidRPr="00C308BC" w:rsidRDefault="002D067C" w:rsidP="00C308BC">
            <w:pPr>
              <w:widowControl w:val="0"/>
              <w:numPr>
                <w:ilvl w:val="0"/>
                <w:numId w:val="9"/>
              </w:numPr>
              <w:tabs>
                <w:tab w:val="clear" w:pos="1211"/>
                <w:tab w:val="num" w:pos="562"/>
              </w:tabs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8BC">
              <w:rPr>
                <w:rFonts w:ascii="Times New Roman" w:hAnsi="Times New Roman"/>
                <w:sz w:val="24"/>
                <w:szCs w:val="24"/>
              </w:rPr>
              <w:t>головні поняття та терміни в галузі якості;</w:t>
            </w:r>
          </w:p>
          <w:p w:rsidR="002D067C" w:rsidRPr="00C308BC" w:rsidRDefault="002D067C" w:rsidP="00C308BC">
            <w:pPr>
              <w:widowControl w:val="0"/>
              <w:numPr>
                <w:ilvl w:val="0"/>
                <w:numId w:val="9"/>
              </w:numPr>
              <w:tabs>
                <w:tab w:val="clear" w:pos="1211"/>
                <w:tab w:val="num" w:pos="562"/>
              </w:tabs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8BC">
              <w:rPr>
                <w:rFonts w:ascii="Times New Roman" w:hAnsi="Times New Roman"/>
                <w:sz w:val="24"/>
                <w:szCs w:val="24"/>
              </w:rPr>
              <w:t>основи стандартизації засобів і методів вимірювання;</w:t>
            </w:r>
          </w:p>
          <w:p w:rsidR="002D067C" w:rsidRPr="00C308BC" w:rsidRDefault="002D067C" w:rsidP="00C308BC">
            <w:pPr>
              <w:widowControl w:val="0"/>
              <w:numPr>
                <w:ilvl w:val="0"/>
                <w:numId w:val="9"/>
              </w:numPr>
              <w:tabs>
                <w:tab w:val="clear" w:pos="1211"/>
                <w:tab w:val="num" w:pos="562"/>
              </w:tabs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8BC">
              <w:rPr>
                <w:rFonts w:ascii="Times New Roman" w:hAnsi="Times New Roman"/>
                <w:sz w:val="24"/>
                <w:szCs w:val="24"/>
              </w:rPr>
              <w:t>основи застосування стандартизації і метрології в хімії;</w:t>
            </w:r>
          </w:p>
          <w:p w:rsidR="002D067C" w:rsidRPr="00C308BC" w:rsidRDefault="002D067C" w:rsidP="00C308BC">
            <w:pPr>
              <w:widowControl w:val="0"/>
              <w:numPr>
                <w:ilvl w:val="0"/>
                <w:numId w:val="9"/>
              </w:numPr>
              <w:tabs>
                <w:tab w:val="clear" w:pos="1211"/>
                <w:tab w:val="num" w:pos="562"/>
              </w:tabs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8BC">
              <w:rPr>
                <w:rFonts w:ascii="Times New Roman" w:hAnsi="Times New Roman"/>
                <w:sz w:val="24"/>
                <w:szCs w:val="24"/>
              </w:rPr>
              <w:t>міжнародну систему одиниць фізичних величин (СІ) в хімії;</w:t>
            </w:r>
          </w:p>
          <w:p w:rsidR="002D067C" w:rsidRPr="00C308BC" w:rsidRDefault="002D067C" w:rsidP="00C308BC">
            <w:pPr>
              <w:widowControl w:val="0"/>
              <w:numPr>
                <w:ilvl w:val="0"/>
                <w:numId w:val="9"/>
              </w:numPr>
              <w:tabs>
                <w:tab w:val="clear" w:pos="1211"/>
                <w:tab w:val="num" w:pos="562"/>
              </w:tabs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8BC">
              <w:rPr>
                <w:rFonts w:ascii="Times New Roman" w:hAnsi="Times New Roman"/>
                <w:sz w:val="24"/>
                <w:szCs w:val="24"/>
              </w:rPr>
              <w:t>поняття та терміни в галузі метрологічного забезпечення у хімічних вимірюва</w:t>
            </w:r>
            <w:r w:rsidR="00C308BC">
              <w:rPr>
                <w:rFonts w:ascii="Times New Roman" w:hAnsi="Times New Roman"/>
                <w:sz w:val="24"/>
                <w:szCs w:val="24"/>
              </w:rPr>
              <w:t>н</w:t>
            </w:r>
            <w:r w:rsidRPr="00C308BC">
              <w:rPr>
                <w:rFonts w:ascii="Times New Roman" w:hAnsi="Times New Roman"/>
                <w:sz w:val="24"/>
                <w:szCs w:val="24"/>
              </w:rPr>
              <w:t>нях.</w:t>
            </w:r>
          </w:p>
          <w:p w:rsidR="002D067C" w:rsidRPr="00C308BC" w:rsidRDefault="002D067C" w:rsidP="00C308BC">
            <w:pPr>
              <w:widowControl w:val="0"/>
              <w:tabs>
                <w:tab w:val="num" w:pos="562"/>
              </w:tabs>
              <w:spacing w:after="0" w:line="240" w:lineRule="auto"/>
              <w:ind w:left="562" w:hanging="562"/>
              <w:rPr>
                <w:rFonts w:ascii="Times New Roman" w:hAnsi="Times New Roman"/>
                <w:sz w:val="24"/>
                <w:szCs w:val="24"/>
              </w:rPr>
            </w:pPr>
            <w:r w:rsidRPr="00C308BC">
              <w:rPr>
                <w:rFonts w:ascii="Times New Roman" w:hAnsi="Times New Roman"/>
                <w:spacing w:val="4"/>
                <w:sz w:val="24"/>
                <w:szCs w:val="24"/>
              </w:rPr>
              <w:t>Студент повинен</w:t>
            </w:r>
            <w:r w:rsidRPr="00C308BC">
              <w:rPr>
                <w:rFonts w:ascii="Times New Roman" w:hAnsi="Times New Roman"/>
                <w:sz w:val="24"/>
                <w:szCs w:val="24"/>
              </w:rPr>
              <w:t xml:space="preserve"> вміти: </w:t>
            </w:r>
          </w:p>
          <w:p w:rsidR="002D067C" w:rsidRPr="00C308BC" w:rsidRDefault="002D067C" w:rsidP="00C308BC">
            <w:pPr>
              <w:widowControl w:val="0"/>
              <w:numPr>
                <w:ilvl w:val="0"/>
                <w:numId w:val="8"/>
              </w:numPr>
              <w:tabs>
                <w:tab w:val="clear" w:pos="1211"/>
                <w:tab w:val="num" w:pos="562"/>
              </w:tabs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8BC">
              <w:rPr>
                <w:rFonts w:ascii="Times New Roman" w:hAnsi="Times New Roman"/>
                <w:sz w:val="24"/>
                <w:szCs w:val="24"/>
              </w:rPr>
              <w:t>кори</w:t>
            </w:r>
            <w:r w:rsidR="00C308BC">
              <w:rPr>
                <w:rFonts w:ascii="Times New Roman" w:hAnsi="Times New Roman"/>
                <w:sz w:val="24"/>
                <w:szCs w:val="24"/>
              </w:rPr>
              <w:t>стуватися базами даних станда</w:t>
            </w:r>
            <w:r w:rsidRPr="00C308BC">
              <w:rPr>
                <w:rFonts w:ascii="Times New Roman" w:hAnsi="Times New Roman"/>
                <w:sz w:val="24"/>
                <w:szCs w:val="24"/>
              </w:rPr>
              <w:t xml:space="preserve">ртів; </w:t>
            </w:r>
          </w:p>
          <w:p w:rsidR="002D067C" w:rsidRPr="00C308BC" w:rsidRDefault="002D067C" w:rsidP="00C308BC">
            <w:pPr>
              <w:widowControl w:val="0"/>
              <w:numPr>
                <w:ilvl w:val="0"/>
                <w:numId w:val="8"/>
              </w:numPr>
              <w:tabs>
                <w:tab w:val="clear" w:pos="1211"/>
                <w:tab w:val="num" w:pos="562"/>
              </w:tabs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8BC">
              <w:rPr>
                <w:rFonts w:ascii="Times New Roman" w:hAnsi="Times New Roman"/>
                <w:sz w:val="24"/>
                <w:szCs w:val="24"/>
              </w:rPr>
              <w:t>за паспортом засобів вимірювальної техніки визначати їхні метрологічні характеристики;</w:t>
            </w:r>
          </w:p>
          <w:p w:rsidR="00C8756C" w:rsidRPr="0092112E" w:rsidRDefault="002D067C" w:rsidP="00C308BC">
            <w:pPr>
              <w:numPr>
                <w:ilvl w:val="0"/>
                <w:numId w:val="10"/>
              </w:numPr>
              <w:tabs>
                <w:tab w:val="clear" w:pos="1440"/>
                <w:tab w:val="num" w:pos="562"/>
              </w:tabs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</w:rPr>
            </w:pPr>
            <w:r w:rsidRPr="00C308BC">
              <w:rPr>
                <w:rFonts w:ascii="Times New Roman" w:hAnsi="Times New Roman"/>
                <w:sz w:val="24"/>
                <w:szCs w:val="24"/>
              </w:rPr>
              <w:t>статистично опрацьовувати результати прямих і опосередкованих вимірювань у хімії.</w:t>
            </w:r>
          </w:p>
        </w:tc>
      </w:tr>
    </w:tbl>
    <w:p w:rsidR="00C8756C" w:rsidRDefault="00C8756C"/>
    <w:tbl>
      <w:tblPr>
        <w:tblW w:w="10379" w:type="dxa"/>
        <w:tblLook w:val="0000" w:firstRow="0" w:lastRow="0" w:firstColumn="0" w:lastColumn="0" w:noHBand="0" w:noVBand="0"/>
      </w:tblPr>
      <w:tblGrid>
        <w:gridCol w:w="2840"/>
        <w:gridCol w:w="7539"/>
      </w:tblGrid>
      <w:tr w:rsidR="00C8756C" w:rsidRPr="006A6169" w:rsidTr="00C27C4F"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69">
              <w:rPr>
                <w:rFonts w:ascii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C8756C" w:rsidRPr="006A6169" w:rsidTr="00C27C4F">
        <w:tc>
          <w:tcPr>
            <w:tcW w:w="2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2D0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1846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6A61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A6169">
              <w:rPr>
                <w:rFonts w:ascii="Times New Roman" w:hAnsi="Times New Roman"/>
                <w:sz w:val="24"/>
                <w:szCs w:val="24"/>
              </w:rPr>
              <w:t>практичних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0343"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C64355" w:rsidRDefault="00C8756C" w:rsidP="003E4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Пререквізити</w:t>
            </w:r>
            <w:proofErr w:type="spellEnd"/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C64355" w:rsidRDefault="00C8756C" w:rsidP="002D0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3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C64355">
              <w:rPr>
                <w:rFonts w:ascii="Times New Roman" w:hAnsi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C643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курсу </w:t>
            </w:r>
            <w:proofErr w:type="spellStart"/>
            <w:r w:rsidRPr="00C64355">
              <w:rPr>
                <w:rFonts w:ascii="Times New Roman" w:hAnsi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="00CF32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355">
              <w:rPr>
                <w:rFonts w:ascii="Times New Roman" w:hAnsi="Times New Roman"/>
                <w:sz w:val="24"/>
                <w:szCs w:val="24"/>
                <w:lang w:val="ru-RU"/>
              </w:rPr>
              <w:t>потребують</w:t>
            </w:r>
            <w:proofErr w:type="spellEnd"/>
            <w:r w:rsidR="00CF32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355">
              <w:rPr>
                <w:rFonts w:ascii="Times New Roman" w:hAnsi="Times New Roman"/>
                <w:sz w:val="24"/>
                <w:szCs w:val="24"/>
                <w:lang w:val="ru-RU"/>
              </w:rPr>
              <w:t>базових</w:t>
            </w:r>
            <w:proofErr w:type="spellEnd"/>
            <w:r w:rsidR="00CF32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355">
              <w:rPr>
                <w:rFonts w:ascii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="00CF32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r w:rsidRPr="00C64355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="00CF32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загальної</w:t>
            </w:r>
            <w:proofErr w:type="spellEnd"/>
            <w:r w:rsidR="002D067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CF32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067C">
              <w:rPr>
                <w:rFonts w:ascii="Times New Roman" w:hAnsi="Times New Roman"/>
                <w:sz w:val="24"/>
                <w:szCs w:val="24"/>
                <w:lang w:val="ru-RU"/>
              </w:rPr>
              <w:t>аналітичної</w:t>
            </w:r>
            <w:proofErr w:type="spellEnd"/>
            <w:r w:rsidR="002D067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067C">
              <w:rPr>
                <w:rFonts w:ascii="Times New Roman" w:hAnsi="Times New Roman"/>
                <w:sz w:val="24"/>
                <w:szCs w:val="24"/>
                <w:lang w:val="ru-RU"/>
              </w:rPr>
              <w:t>органічної</w:t>
            </w:r>
            <w:proofErr w:type="spellEnd"/>
            <w:r w:rsidR="00CF32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ії</w:t>
            </w:r>
            <w:proofErr w:type="spellEnd"/>
            <w:r w:rsidR="00E94357">
              <w:rPr>
                <w:rFonts w:ascii="Times New Roman" w:hAnsi="Times New Roman"/>
                <w:sz w:val="24"/>
                <w:szCs w:val="24"/>
                <w:lang w:val="ru-RU"/>
              </w:rPr>
              <w:t>, математики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C64355" w:rsidRDefault="00C8756C" w:rsidP="003E4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Навчальні</w:t>
            </w:r>
            <w:proofErr w:type="spellEnd"/>
            <w:r w:rsidR="00CF32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методи</w:t>
            </w:r>
            <w:proofErr w:type="spellEnd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техніки</w:t>
            </w:r>
            <w:proofErr w:type="spellEnd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які</w:t>
            </w:r>
            <w:proofErr w:type="spellEnd"/>
            <w:r w:rsidR="00CF32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будуть</w:t>
            </w:r>
            <w:proofErr w:type="spellEnd"/>
            <w:r w:rsidR="00CF32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використовуватися</w:t>
            </w:r>
            <w:proofErr w:type="spellEnd"/>
            <w:r w:rsidR="00CF32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під</w:t>
            </w:r>
            <w:proofErr w:type="spellEnd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викладання</w:t>
            </w:r>
            <w:proofErr w:type="spellEnd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C64355" w:rsidRDefault="00C8756C" w:rsidP="00C30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64355">
              <w:rPr>
                <w:rFonts w:ascii="Times New Roman" w:hAnsi="Times New Roman"/>
                <w:sz w:val="24"/>
                <w:szCs w:val="24"/>
                <w:lang w:val="ru-RU"/>
              </w:rPr>
              <w:t>Лекції</w:t>
            </w:r>
            <w:proofErr w:type="spellEnd"/>
            <w:r w:rsidRPr="00C643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пояснення,</w:t>
            </w:r>
            <w:r w:rsidR="00CF3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FF4">
              <w:rPr>
                <w:rFonts w:ascii="Times New Roman" w:hAnsi="Times New Roman"/>
                <w:sz w:val="24"/>
                <w:szCs w:val="24"/>
                <w:lang w:val="ru-RU"/>
              </w:rPr>
              <w:t>презентації</w:t>
            </w:r>
            <w:proofErr w:type="spellEnd"/>
            <w:r w:rsidRPr="006A1F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C308BC">
              <w:rPr>
                <w:rFonts w:ascii="Times New Roman" w:hAnsi="Times New Roman"/>
                <w:sz w:val="24"/>
                <w:szCs w:val="24"/>
              </w:rPr>
              <w:t>бесіда, консультації</w:t>
            </w:r>
            <w:r w:rsidR="001E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C64355" w:rsidRDefault="00C8756C" w:rsidP="003E4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Необхі</w:t>
            </w:r>
            <w:proofErr w:type="gramStart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дне</w:t>
            </w:r>
            <w:proofErr w:type="spellEnd"/>
            <w:proofErr w:type="gramEnd"/>
            <w:r w:rsidR="00C30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3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обладнання</w:t>
            </w:r>
            <w:proofErr w:type="spellEnd"/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E94357" w:rsidP="003E4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Ноутбук, мультимедійний проектор</w:t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6A6169" w:rsidRDefault="00C8756C" w:rsidP="00C30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C308BC" w:rsidRDefault="00C8756C" w:rsidP="00835D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4AA8"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  <w:t>Основна</w:t>
            </w:r>
            <w:r w:rsidR="001E2163"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  <w:t xml:space="preserve"> </w:t>
            </w:r>
            <w:r w:rsidRPr="00835D9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="00C308BC" w:rsidRPr="00C308BC">
              <w:rPr>
                <w:rFonts w:ascii="Times New Roman" w:hAnsi="Times New Roman"/>
                <w:bCs/>
                <w:sz w:val="24"/>
                <w:szCs w:val="24"/>
              </w:rPr>
              <w:t>Руководство</w:t>
            </w:r>
            <w:proofErr w:type="spellEnd"/>
            <w:r w:rsidR="00C308BC" w:rsidRPr="00C308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308BC" w:rsidRPr="00C308BC">
              <w:rPr>
                <w:rFonts w:ascii="Times New Roman" w:hAnsi="Times New Roman"/>
                <w:bCs/>
                <w:sz w:val="24"/>
                <w:szCs w:val="24"/>
              </w:rPr>
              <w:t>Eurachem</w:t>
            </w:r>
            <w:proofErr w:type="spellEnd"/>
            <w:r w:rsidR="00C308BC" w:rsidRPr="00C308BC">
              <w:rPr>
                <w:rFonts w:ascii="Times New Roman" w:hAnsi="Times New Roman"/>
                <w:bCs/>
                <w:sz w:val="24"/>
                <w:szCs w:val="24"/>
              </w:rPr>
              <w:t>/EUROLAB/CITAC/</w:t>
            </w:r>
            <w:proofErr w:type="spellStart"/>
            <w:r w:rsidR="00C308BC" w:rsidRPr="00C308BC">
              <w:rPr>
                <w:rFonts w:ascii="Times New Roman" w:hAnsi="Times New Roman"/>
                <w:bCs/>
                <w:sz w:val="24"/>
                <w:szCs w:val="24"/>
              </w:rPr>
              <w:t>Nordtest</w:t>
            </w:r>
            <w:proofErr w:type="spellEnd"/>
            <w:r w:rsidR="00C308BC" w:rsidRPr="00C308BC">
              <w:rPr>
                <w:rFonts w:ascii="Times New Roman" w:hAnsi="Times New Roman"/>
                <w:bCs/>
                <w:sz w:val="24"/>
                <w:szCs w:val="24"/>
              </w:rPr>
              <w:t>/AMC "</w:t>
            </w:r>
            <w:proofErr w:type="spellStart"/>
            <w:r w:rsidR="00C308BC" w:rsidRPr="00C308BC">
              <w:rPr>
                <w:rFonts w:ascii="Times New Roman" w:hAnsi="Times New Roman"/>
                <w:bCs/>
                <w:sz w:val="24"/>
                <w:szCs w:val="24"/>
              </w:rPr>
              <w:t>Неопределенность</w:t>
            </w:r>
            <w:proofErr w:type="spellEnd"/>
            <w:r w:rsidR="00C308BC" w:rsidRPr="00C308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308BC" w:rsidRPr="00C308BC">
              <w:rPr>
                <w:rFonts w:ascii="Times New Roman" w:hAnsi="Times New Roman"/>
                <w:bCs/>
                <w:sz w:val="24"/>
                <w:szCs w:val="24"/>
              </w:rPr>
              <w:t>измерения</w:t>
            </w:r>
            <w:proofErr w:type="spellEnd"/>
            <w:r w:rsidR="00C308BC" w:rsidRPr="00C308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C308BC" w:rsidRPr="00C308BC">
              <w:rPr>
                <w:rFonts w:ascii="Times New Roman" w:hAnsi="Times New Roman"/>
                <w:bCs/>
                <w:sz w:val="24"/>
                <w:szCs w:val="24"/>
              </w:rPr>
              <w:t>связанная</w:t>
            </w:r>
            <w:proofErr w:type="spellEnd"/>
            <w:r w:rsidR="00C308BC" w:rsidRPr="00C308BC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="00C308BC" w:rsidRPr="00C308BC">
              <w:rPr>
                <w:rFonts w:ascii="Times New Roman" w:hAnsi="Times New Roman"/>
                <w:bCs/>
                <w:sz w:val="24"/>
                <w:szCs w:val="24"/>
              </w:rPr>
              <w:t>отбором</w:t>
            </w:r>
            <w:proofErr w:type="spellEnd"/>
            <w:r w:rsidR="00C308BC" w:rsidRPr="00C308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308BC" w:rsidRPr="00C308BC">
              <w:rPr>
                <w:rFonts w:ascii="Times New Roman" w:hAnsi="Times New Roman"/>
                <w:bCs/>
                <w:sz w:val="24"/>
                <w:szCs w:val="24"/>
              </w:rPr>
              <w:t>пробы</w:t>
            </w:r>
            <w:proofErr w:type="spellEnd"/>
            <w:r w:rsidR="00C308BC" w:rsidRPr="00C308B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C308BC" w:rsidRPr="00C308BC">
              <w:rPr>
                <w:rFonts w:ascii="Times New Roman" w:hAnsi="Times New Roman"/>
                <w:bCs/>
                <w:sz w:val="24"/>
                <w:szCs w:val="24"/>
              </w:rPr>
              <w:t>Руководство</w:t>
            </w:r>
            <w:proofErr w:type="spellEnd"/>
            <w:r w:rsidR="00C308BC" w:rsidRPr="00C308BC">
              <w:rPr>
                <w:rFonts w:ascii="Times New Roman" w:hAnsi="Times New Roman"/>
                <w:bCs/>
                <w:sz w:val="24"/>
                <w:szCs w:val="24"/>
              </w:rPr>
              <w:t xml:space="preserve"> по методам и </w:t>
            </w:r>
            <w:proofErr w:type="spellStart"/>
            <w:r w:rsidR="00C308BC" w:rsidRPr="00C308BC">
              <w:rPr>
                <w:rFonts w:ascii="Times New Roman" w:hAnsi="Times New Roman"/>
                <w:bCs/>
                <w:sz w:val="24"/>
                <w:szCs w:val="24"/>
              </w:rPr>
              <w:t>подходам</w:t>
            </w:r>
            <w:proofErr w:type="spellEnd"/>
            <w:r w:rsidR="00C308BC" w:rsidRPr="00C308BC">
              <w:rPr>
                <w:rFonts w:ascii="Times New Roman" w:hAnsi="Times New Roman"/>
                <w:bCs/>
                <w:sz w:val="24"/>
                <w:szCs w:val="24"/>
              </w:rPr>
              <w:t>":</w:t>
            </w:r>
            <w:r w:rsidR="00C308BC" w:rsidRPr="00C308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308BC" w:rsidRPr="00C308BC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="00C308BC" w:rsidRPr="00C308BC">
              <w:rPr>
                <w:rFonts w:ascii="Times New Roman" w:hAnsi="Times New Roman"/>
                <w:sz w:val="24"/>
                <w:szCs w:val="24"/>
              </w:rPr>
              <w:t xml:space="preserve"> ред. М. </w:t>
            </w:r>
            <w:proofErr w:type="spellStart"/>
            <w:r w:rsidR="00C308BC" w:rsidRPr="00C308BC">
              <w:rPr>
                <w:rFonts w:ascii="Times New Roman" w:hAnsi="Times New Roman"/>
                <w:sz w:val="24"/>
                <w:szCs w:val="24"/>
              </w:rPr>
              <w:t>Рэмзи</w:t>
            </w:r>
            <w:proofErr w:type="spellEnd"/>
            <w:r w:rsidR="00C308BC" w:rsidRPr="00C308BC">
              <w:rPr>
                <w:rFonts w:ascii="Times New Roman" w:hAnsi="Times New Roman"/>
                <w:sz w:val="24"/>
                <w:szCs w:val="24"/>
              </w:rPr>
              <w:t xml:space="preserve"> и С. </w:t>
            </w:r>
            <w:proofErr w:type="spellStart"/>
            <w:r w:rsidR="00C308BC" w:rsidRPr="00C308BC">
              <w:rPr>
                <w:rFonts w:ascii="Times New Roman" w:hAnsi="Times New Roman"/>
                <w:sz w:val="24"/>
                <w:szCs w:val="24"/>
              </w:rPr>
              <w:t>Эллисона</w:t>
            </w:r>
            <w:proofErr w:type="spellEnd"/>
            <w:r w:rsidR="00C308BC" w:rsidRPr="00C308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C308BC" w:rsidRPr="00C308BC">
              <w:rPr>
                <w:rFonts w:ascii="Times New Roman" w:hAnsi="Times New Roman"/>
                <w:sz w:val="24"/>
                <w:szCs w:val="24"/>
              </w:rPr>
              <w:t>перевод</w:t>
            </w:r>
            <w:proofErr w:type="spellEnd"/>
            <w:r w:rsidR="00C308BC" w:rsidRPr="00C30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08BC" w:rsidRPr="00C308BC">
              <w:rPr>
                <w:rFonts w:ascii="Times New Roman" w:hAnsi="Times New Roman"/>
                <w:sz w:val="24"/>
                <w:szCs w:val="24"/>
              </w:rPr>
              <w:t>первого</w:t>
            </w:r>
            <w:proofErr w:type="spellEnd"/>
            <w:r w:rsidR="00C308BC" w:rsidRPr="00C30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08BC" w:rsidRPr="00C308BC">
              <w:rPr>
                <w:rFonts w:ascii="Times New Roman" w:hAnsi="Times New Roman"/>
                <w:sz w:val="24"/>
                <w:szCs w:val="24"/>
              </w:rPr>
              <w:t>издания</w:t>
            </w:r>
            <w:proofErr w:type="spellEnd"/>
            <w:r w:rsidR="00C308BC" w:rsidRPr="00C308BC">
              <w:rPr>
                <w:rFonts w:ascii="Times New Roman" w:hAnsi="Times New Roman"/>
                <w:sz w:val="24"/>
                <w:szCs w:val="24"/>
              </w:rPr>
              <w:t xml:space="preserve"> 2007 г. – К.: ООО Юрка Любченка, 2015. – 156 с.</w:t>
            </w:r>
            <w:r w:rsidR="001E2163" w:rsidRPr="00C308B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308B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308BC" w:rsidRPr="00C308BC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</w:t>
            </w:r>
            <w:proofErr w:type="spellStart"/>
            <w:r w:rsidR="00C308BC" w:rsidRPr="00C308BC">
              <w:rPr>
                <w:rFonts w:ascii="Times New Roman" w:hAnsi="Times New Roman"/>
                <w:snapToGrid w:val="0"/>
                <w:color w:val="000000"/>
                <w:sz w:val="24"/>
              </w:rPr>
              <w:t>Корсун</w:t>
            </w:r>
            <w:proofErr w:type="spellEnd"/>
            <w:r w:rsidR="00C308BC" w:rsidRPr="00C308BC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В.І., </w:t>
            </w:r>
            <w:proofErr w:type="spellStart"/>
            <w:r w:rsidR="00C308BC" w:rsidRPr="00C308BC">
              <w:rPr>
                <w:rFonts w:ascii="Times New Roman" w:hAnsi="Times New Roman"/>
                <w:snapToGrid w:val="0"/>
                <w:color w:val="000000"/>
                <w:sz w:val="24"/>
              </w:rPr>
              <w:t>Бєлан</w:t>
            </w:r>
            <w:proofErr w:type="spellEnd"/>
            <w:r w:rsidR="00C308BC" w:rsidRPr="00C308BC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В.Т., Глухова Н.В. Метрологія, стандартизація, сертифікація, акредитація. – 2011. – Дніпропетровськ: Національний гірничий університет. – 147 с.</w:t>
            </w:r>
            <w:r w:rsidR="001E2163" w:rsidRPr="00C308B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308B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C308BC" w:rsidRPr="00C30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08BC" w:rsidRPr="00C308BC">
              <w:rPr>
                <w:rFonts w:ascii="Times New Roman" w:hAnsi="Times New Roman"/>
                <w:sz w:val="24"/>
                <w:szCs w:val="24"/>
              </w:rPr>
              <w:t>Метрологическая</w:t>
            </w:r>
            <w:proofErr w:type="spellEnd"/>
            <w:r w:rsidR="00C308BC" w:rsidRPr="00C30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08BC" w:rsidRPr="00C308BC">
              <w:rPr>
                <w:rFonts w:ascii="Times New Roman" w:hAnsi="Times New Roman"/>
                <w:sz w:val="24"/>
                <w:szCs w:val="24"/>
              </w:rPr>
              <w:t>прослеживаемость</w:t>
            </w:r>
            <w:proofErr w:type="spellEnd"/>
            <w:r w:rsidR="00C308BC" w:rsidRPr="00C30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08BC" w:rsidRPr="00C308BC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proofErr w:type="spellEnd"/>
            <w:r w:rsidR="00C308BC" w:rsidRPr="00C30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08BC" w:rsidRPr="00C308BC">
              <w:rPr>
                <w:rFonts w:ascii="Times New Roman" w:hAnsi="Times New Roman"/>
                <w:sz w:val="24"/>
                <w:szCs w:val="24"/>
              </w:rPr>
              <w:t>измерений</w:t>
            </w:r>
            <w:proofErr w:type="spellEnd"/>
            <w:r w:rsidR="00C308BC" w:rsidRPr="00C308B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C308BC" w:rsidRPr="00C308BC">
              <w:rPr>
                <w:rFonts w:ascii="Times New Roman" w:hAnsi="Times New Roman"/>
                <w:sz w:val="24"/>
                <w:szCs w:val="24"/>
              </w:rPr>
              <w:t>химии</w:t>
            </w:r>
            <w:proofErr w:type="spellEnd"/>
            <w:r w:rsidR="00C308BC" w:rsidRPr="00C308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C308BC" w:rsidRPr="00C308BC">
              <w:rPr>
                <w:rFonts w:ascii="Times New Roman" w:hAnsi="Times New Roman"/>
                <w:sz w:val="24"/>
                <w:szCs w:val="24"/>
              </w:rPr>
              <w:t>понятия</w:t>
            </w:r>
            <w:proofErr w:type="spellEnd"/>
            <w:r w:rsidR="00C308BC" w:rsidRPr="00C308B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C308BC" w:rsidRPr="00C308BC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proofErr w:type="spellEnd"/>
            <w:r w:rsidR="00C308BC" w:rsidRPr="00C308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308BC" w:rsidRPr="00C308BC">
              <w:rPr>
                <w:rFonts w:ascii="Times New Roman" w:hAnsi="Times New Roman"/>
                <w:sz w:val="24"/>
                <w:szCs w:val="24"/>
              </w:rPr>
              <w:t>Технический</w:t>
            </w:r>
            <w:proofErr w:type="spellEnd"/>
            <w:r w:rsidR="00C308BC" w:rsidRPr="00C30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08BC" w:rsidRPr="00C308BC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 w:rsidR="00C308BC" w:rsidRPr="00C308BC">
              <w:rPr>
                <w:rFonts w:ascii="Times New Roman" w:hAnsi="Times New Roman"/>
                <w:sz w:val="24"/>
                <w:szCs w:val="24"/>
              </w:rPr>
              <w:t xml:space="preserve"> IUPAC)/ Поль Де </w:t>
            </w:r>
            <w:proofErr w:type="spellStart"/>
            <w:r w:rsidR="00C308BC" w:rsidRPr="00C308BC">
              <w:rPr>
                <w:rFonts w:ascii="Times New Roman" w:hAnsi="Times New Roman"/>
                <w:sz w:val="24"/>
                <w:szCs w:val="24"/>
              </w:rPr>
              <w:t>Бивр</w:t>
            </w:r>
            <w:proofErr w:type="spellEnd"/>
            <w:r w:rsidR="00C308BC" w:rsidRPr="00C308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308BC" w:rsidRPr="00C308BC">
              <w:rPr>
                <w:rFonts w:ascii="Times New Roman" w:hAnsi="Times New Roman"/>
                <w:sz w:val="24"/>
                <w:szCs w:val="24"/>
              </w:rPr>
              <w:t>Рене</w:t>
            </w:r>
            <w:proofErr w:type="spellEnd"/>
            <w:r w:rsidR="00C308BC" w:rsidRPr="00C30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08BC" w:rsidRPr="00C308BC">
              <w:rPr>
                <w:rFonts w:ascii="Times New Roman" w:hAnsi="Times New Roman"/>
                <w:sz w:val="24"/>
                <w:szCs w:val="24"/>
              </w:rPr>
              <w:t>Дибкер</w:t>
            </w:r>
            <w:proofErr w:type="spellEnd"/>
            <w:r w:rsidR="00C308BC" w:rsidRPr="00C308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308BC" w:rsidRPr="00C308BC">
              <w:rPr>
                <w:rFonts w:ascii="Times New Roman" w:hAnsi="Times New Roman"/>
                <w:sz w:val="24"/>
                <w:szCs w:val="24"/>
              </w:rPr>
              <w:t>Алеш</w:t>
            </w:r>
            <w:proofErr w:type="spellEnd"/>
            <w:r w:rsidR="00C308BC" w:rsidRPr="00C30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08BC" w:rsidRPr="00C308BC">
              <w:rPr>
                <w:rFonts w:ascii="Times New Roman" w:hAnsi="Times New Roman"/>
                <w:sz w:val="24"/>
                <w:szCs w:val="24"/>
              </w:rPr>
              <w:t>Файгель</w:t>
            </w:r>
            <w:proofErr w:type="spellEnd"/>
            <w:r w:rsidR="00C308BC" w:rsidRPr="00C308BC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="00C308BC" w:rsidRPr="00C308BC">
              <w:rPr>
                <w:rFonts w:ascii="Times New Roman" w:hAnsi="Times New Roman"/>
                <w:sz w:val="24"/>
                <w:szCs w:val="24"/>
              </w:rPr>
              <w:t>Бринн</w:t>
            </w:r>
            <w:proofErr w:type="spellEnd"/>
            <w:r w:rsidR="00C308BC" w:rsidRPr="00C30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08BC" w:rsidRPr="00C308BC">
              <w:rPr>
                <w:rFonts w:ascii="Times New Roman" w:hAnsi="Times New Roman"/>
                <w:sz w:val="24"/>
                <w:szCs w:val="24"/>
              </w:rPr>
              <w:t>Гибберт</w:t>
            </w:r>
            <w:proofErr w:type="spellEnd"/>
            <w:r w:rsidR="00C308BC" w:rsidRPr="00C308B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308BC" w:rsidRPr="00C308BC">
              <w:rPr>
                <w:rFonts w:ascii="Times New Roman" w:hAnsi="Times New Roman"/>
                <w:sz w:val="24"/>
                <w:szCs w:val="24"/>
                <w:lang w:val="ru-RU"/>
              </w:rPr>
              <w:t>К.:</w:t>
            </w:r>
            <w:r w:rsidR="00C308BC" w:rsidRPr="00C308BC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C308BC" w:rsidRPr="00C308BC">
              <w:rPr>
                <w:rFonts w:ascii="Times New Roman" w:hAnsi="Times New Roman"/>
                <w:sz w:val="24"/>
                <w:szCs w:val="24"/>
              </w:rPr>
              <w:t>Укрметртестстандарт</w:t>
            </w:r>
            <w:proofErr w:type="spellEnd"/>
            <w:r w:rsidR="00C308BC" w:rsidRPr="00C308BC">
              <w:rPr>
                <w:rFonts w:ascii="Times New Roman" w:hAnsi="Times New Roman"/>
                <w:sz w:val="24"/>
                <w:szCs w:val="24"/>
              </w:rPr>
              <w:t>", 2014 – 90с.</w:t>
            </w:r>
            <w:r w:rsidR="001E2163" w:rsidRPr="00C308B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308BC" w:rsidRPr="004C6A72" w:rsidRDefault="00C8756C" w:rsidP="00180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0984">
              <w:rPr>
                <w:rFonts w:ascii="Times New Roman" w:hAnsi="Times New Roman"/>
                <w:b/>
                <w:sz w:val="24"/>
                <w:szCs w:val="24"/>
                <w:u w:val="single"/>
                <w:lang w:eastAsia="uk-UA"/>
              </w:rPr>
              <w:t>Додаткова</w:t>
            </w:r>
            <w:r w:rsidRPr="00180984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:</w:t>
            </w:r>
            <w:r w:rsidRPr="0018098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1.</w:t>
            </w:r>
            <w:r w:rsidR="00180984" w:rsidRPr="00180984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Павлов В.І., Мишко О.В., </w:t>
            </w:r>
            <w:proofErr w:type="spellStart"/>
            <w:r w:rsidR="00180984" w:rsidRPr="00180984">
              <w:rPr>
                <w:rFonts w:ascii="Times New Roman" w:hAnsi="Times New Roman"/>
                <w:snapToGrid w:val="0"/>
                <w:color w:val="000000"/>
                <w:sz w:val="24"/>
              </w:rPr>
              <w:t>Опьонова</w:t>
            </w:r>
            <w:proofErr w:type="spellEnd"/>
            <w:r w:rsidR="00180984" w:rsidRPr="00180984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І.В. та ін. Основи стандартизації, сертифікації та ідентифікації товарів. – 2009. – Київ: Кондор. – 227 с.     </w:t>
            </w:r>
            <w:r w:rsidRPr="0018098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180984" w:rsidRPr="00180984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</w:t>
            </w:r>
            <w:proofErr w:type="spellStart"/>
            <w:r w:rsidR="00180984" w:rsidRPr="00180984">
              <w:rPr>
                <w:rFonts w:ascii="Times New Roman" w:hAnsi="Times New Roman"/>
                <w:snapToGrid w:val="0"/>
                <w:color w:val="000000"/>
                <w:sz w:val="24"/>
              </w:rPr>
              <w:t>Студеняк</w:t>
            </w:r>
            <w:proofErr w:type="spellEnd"/>
            <w:r w:rsidR="00180984" w:rsidRPr="00180984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І.П., </w:t>
            </w:r>
            <w:proofErr w:type="spellStart"/>
            <w:r w:rsidR="00180984" w:rsidRPr="00180984">
              <w:rPr>
                <w:rFonts w:ascii="Times New Roman" w:hAnsi="Times New Roman"/>
                <w:snapToGrid w:val="0"/>
                <w:color w:val="000000"/>
                <w:sz w:val="24"/>
              </w:rPr>
              <w:t>Ажнюк</w:t>
            </w:r>
            <w:proofErr w:type="spellEnd"/>
            <w:r w:rsidR="00180984" w:rsidRPr="00180984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Ю.М., </w:t>
            </w:r>
            <w:proofErr w:type="spellStart"/>
            <w:r w:rsidR="00180984" w:rsidRPr="00180984">
              <w:rPr>
                <w:rFonts w:ascii="Times New Roman" w:hAnsi="Times New Roman"/>
                <w:snapToGrid w:val="0"/>
                <w:color w:val="000000"/>
                <w:sz w:val="24"/>
              </w:rPr>
              <w:t>Чучка</w:t>
            </w:r>
            <w:proofErr w:type="spellEnd"/>
            <w:r w:rsidR="00180984" w:rsidRPr="00180984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І.М. Основи стандартизації та сертифікації товарів і послуг. – 2007. – Київ: Кондор. – 151 с.</w:t>
            </w:r>
            <w:r w:rsidRPr="001809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8098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80984" w:rsidRPr="00180984">
              <w:rPr>
                <w:rFonts w:ascii="Times New Roman" w:hAnsi="Times New Roman"/>
                <w:snapToGrid w:val="0"/>
                <w:color w:val="000000"/>
                <w:sz w:val="24"/>
                <w:lang w:val="pt-PT"/>
              </w:rPr>
              <w:t xml:space="preserve"> Bulska E. Metrologia chemiczna. – 2008. – Warszawa: Malamut. – 226 p.</w:t>
            </w:r>
            <w:r w:rsidR="00180984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   </w:t>
            </w:r>
            <w:r w:rsidR="00180984" w:rsidRPr="00180984"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  <w:t>Інтернет ресурси:</w:t>
            </w:r>
            <w:r w:rsidR="00180984">
              <w:rPr>
                <w:rFonts w:ascii="Times New Roman" w:hAnsi="Times New Roman"/>
                <w:snapToGrid w:val="0"/>
                <w:color w:val="000000"/>
                <w:sz w:val="24"/>
              </w:rPr>
              <w:t xml:space="preserve"> </w:t>
            </w:r>
            <w:r w:rsidR="00180984" w:rsidRPr="00180984">
              <w:rPr>
                <w:rFonts w:ascii="Times New Roman" w:hAnsi="Times New Roman"/>
                <w:b/>
                <w:snapToGrid w:val="0"/>
                <w:color w:val="000000"/>
                <w:sz w:val="24"/>
              </w:rPr>
              <w:t>1.</w:t>
            </w:r>
            <w:r w:rsidR="00180984" w:rsidRPr="0018098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="00C308BC" w:rsidRPr="00180984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www</w:t>
            </w:r>
            <w:proofErr w:type="gramEnd"/>
            <w:r w:rsidR="00C308BC" w:rsidRPr="00180984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. novikov.biz.ua</w:t>
            </w:r>
            <w:r w:rsidR="00180984" w:rsidRPr="0018098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</w:t>
            </w:r>
            <w:r w:rsidR="0018098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180984" w:rsidRPr="0018098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2.</w:t>
            </w:r>
            <w:r w:rsidR="00180984" w:rsidRPr="0018098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="00C308BC" w:rsidRPr="00180984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www</w:t>
            </w:r>
            <w:proofErr w:type="gramEnd"/>
            <w:r w:rsidR="00C308BC" w:rsidRPr="00180984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. leonorm.ua</w:t>
            </w:r>
            <w:r w:rsidR="00180984" w:rsidRPr="0018098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</w:t>
            </w:r>
            <w:r w:rsidR="00180984" w:rsidRPr="0018098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3.</w:t>
            </w:r>
            <w:r w:rsidR="00180984" w:rsidRPr="0018098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hyperlink w:history="1">
              <w:r w:rsidR="00C308BC" w:rsidRPr="0018098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http://csm.kiev.ua </w:t>
              </w:r>
            </w:hyperlink>
            <w:r w:rsidR="00180984" w:rsidRPr="0018098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   </w:t>
            </w:r>
            <w:r w:rsidR="00180984" w:rsidRPr="00180984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4.</w:t>
            </w:r>
            <w:r w:rsidR="00180984" w:rsidRPr="0018098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180984" w:rsidRPr="0018098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80984" w:rsidRPr="00180984">
              <w:rPr>
                <w:rFonts w:ascii="Times New Roman" w:hAnsi="Times New Roman"/>
                <w:sz w:val="24"/>
                <w:szCs w:val="24"/>
              </w:rPr>
              <w:instrText xml:space="preserve"> HYPERLINK "http://zakon2.rada.gov.ua" </w:instrText>
            </w:r>
            <w:r w:rsidR="00180984" w:rsidRPr="0018098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308BC" w:rsidRPr="0018098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http://zakon2.rada.gov.ua</w:t>
            </w:r>
            <w:r w:rsidR="00180984" w:rsidRPr="00180984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C8756C" w:rsidRPr="006A6169" w:rsidTr="00C27C4F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6C" w:rsidRPr="00C64355" w:rsidRDefault="00C8756C" w:rsidP="00B71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741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Критерії</w:t>
            </w:r>
            <w:proofErr w:type="spellEnd"/>
            <w:r w:rsidR="00F877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41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оцінювання</w:t>
            </w:r>
            <w:proofErr w:type="spellEnd"/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4" w:rsidRDefault="00180984" w:rsidP="00180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55EF5">
              <w:rPr>
                <w:rFonts w:ascii="Times New Roman" w:hAnsi="Times New Roman"/>
                <w:sz w:val="24"/>
              </w:rPr>
              <w:t xml:space="preserve">Максимально за виступи з </w:t>
            </w:r>
            <w:r>
              <w:rPr>
                <w:rFonts w:ascii="Times New Roman" w:hAnsi="Times New Roman"/>
                <w:sz w:val="24"/>
              </w:rPr>
              <w:t xml:space="preserve">усними </w:t>
            </w:r>
            <w:r w:rsidRPr="00755EF5">
              <w:rPr>
                <w:rFonts w:ascii="Times New Roman" w:hAnsi="Times New Roman"/>
                <w:sz w:val="24"/>
              </w:rPr>
              <w:t xml:space="preserve">повідомленнями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755EF5">
              <w:rPr>
                <w:rFonts w:ascii="Times New Roman" w:hAnsi="Times New Roman"/>
                <w:sz w:val="24"/>
              </w:rPr>
              <w:t xml:space="preserve">доповідь </w:t>
            </w:r>
            <w:r>
              <w:rPr>
                <w:rFonts w:ascii="Times New Roman" w:hAnsi="Times New Roman"/>
                <w:sz w:val="24"/>
              </w:rPr>
              <w:t>з</w:t>
            </w:r>
            <w:r w:rsidRPr="00755EF5">
              <w:rPr>
                <w:rFonts w:ascii="Times New Roman" w:hAnsi="Times New Roman"/>
                <w:sz w:val="24"/>
              </w:rPr>
              <w:t xml:space="preserve"> презентаці</w:t>
            </w:r>
            <w:r>
              <w:rPr>
                <w:rFonts w:ascii="Times New Roman" w:hAnsi="Times New Roman"/>
                <w:sz w:val="24"/>
              </w:rPr>
              <w:t>єю</w:t>
            </w:r>
            <w:r w:rsidRPr="00755EF5">
              <w:rPr>
                <w:rFonts w:ascii="Times New Roman" w:hAnsi="Times New Roman"/>
                <w:sz w:val="24"/>
              </w:rPr>
              <w:t xml:space="preserve"> на обрану тему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755EF5">
              <w:rPr>
                <w:rFonts w:ascii="Times New Roman" w:hAnsi="Times New Roman"/>
                <w:sz w:val="24"/>
              </w:rPr>
              <w:t xml:space="preserve"> на практичних заняттях студент може отримати до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755EF5">
              <w:rPr>
                <w:rFonts w:ascii="Times New Roman" w:hAnsi="Times New Roman"/>
                <w:sz w:val="24"/>
              </w:rPr>
              <w:t xml:space="preserve">0 балів, </w:t>
            </w:r>
            <w:r>
              <w:rPr>
                <w:rFonts w:ascii="Times New Roman" w:hAnsi="Times New Roman"/>
                <w:sz w:val="24"/>
              </w:rPr>
              <w:t>за і</w:t>
            </w:r>
            <w:r w:rsidRPr="00755EF5">
              <w:rPr>
                <w:rFonts w:ascii="Times New Roman" w:hAnsi="Times New Roman"/>
                <w:sz w:val="24"/>
              </w:rPr>
              <w:t xml:space="preserve">ндивідуальне навчально-дослідне завдання (реферат або </w:t>
            </w:r>
            <w:r w:rsidRPr="00180984">
              <w:rPr>
                <w:rFonts w:ascii="Times New Roman" w:hAnsi="Times New Roman"/>
                <w:sz w:val="24"/>
                <w:szCs w:val="24"/>
              </w:rPr>
              <w:t>опрацювання стандарту</w:t>
            </w:r>
            <w:r w:rsidRPr="00755EF5"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755EF5">
              <w:rPr>
                <w:rFonts w:ascii="Times New Roman" w:hAnsi="Times New Roman"/>
                <w:sz w:val="24"/>
              </w:rPr>
              <w:t>до 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755EF5">
              <w:rPr>
                <w:rFonts w:ascii="Times New Roman" w:hAnsi="Times New Roman"/>
                <w:sz w:val="24"/>
              </w:rPr>
              <w:t xml:space="preserve"> балів</w:t>
            </w:r>
            <w:r>
              <w:rPr>
                <w:rFonts w:ascii="Times New Roman" w:hAnsi="Times New Roman"/>
                <w:sz w:val="24"/>
              </w:rPr>
              <w:t>, за активність на практичних заняттях – до 5 балів,</w:t>
            </w:r>
            <w:r w:rsidRPr="00755EF5">
              <w:rPr>
                <w:rFonts w:ascii="Times New Roman" w:hAnsi="Times New Roman"/>
                <w:sz w:val="24"/>
              </w:rPr>
              <w:t xml:space="preserve"> за п</w:t>
            </w:r>
            <w:r w:rsidR="00232D3D">
              <w:rPr>
                <w:rFonts w:ascii="Times New Roman" w:hAnsi="Times New Roman"/>
                <w:sz w:val="24"/>
              </w:rPr>
              <w:t>і</w:t>
            </w:r>
            <w:r w:rsidR="00232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дсумкове</w:t>
            </w:r>
            <w:r w:rsidR="00232D3D" w:rsidRPr="00101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тестуванн</w:t>
            </w:r>
            <w:r w:rsidR="00232D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</w:t>
            </w:r>
            <w:r w:rsidRPr="00755EF5">
              <w:rPr>
                <w:rFonts w:ascii="Times New Roman" w:hAnsi="Times New Roman"/>
                <w:sz w:val="24"/>
              </w:rPr>
              <w:t xml:space="preserve"> </w:t>
            </w:r>
            <w:r w:rsidR="00232D3D">
              <w:rPr>
                <w:rFonts w:ascii="Times New Roman" w:hAnsi="Times New Roman"/>
                <w:sz w:val="24"/>
              </w:rPr>
              <w:t>–</w:t>
            </w:r>
            <w:r w:rsidRPr="00755EF5">
              <w:rPr>
                <w:rFonts w:ascii="Times New Roman" w:hAnsi="Times New Roman"/>
                <w:sz w:val="24"/>
              </w:rPr>
              <w:t xml:space="preserve"> </w:t>
            </w:r>
            <w:r w:rsidR="00232D3D">
              <w:rPr>
                <w:rFonts w:ascii="Times New Roman" w:hAnsi="Times New Roman"/>
                <w:sz w:val="24"/>
              </w:rPr>
              <w:t>5</w:t>
            </w:r>
            <w:r w:rsidRPr="00755EF5">
              <w:rPr>
                <w:rFonts w:ascii="Times New Roman" w:hAnsi="Times New Roman"/>
                <w:sz w:val="24"/>
              </w:rPr>
              <w:t xml:space="preserve">0 балів. </w:t>
            </w:r>
            <w:r w:rsidRPr="00755EF5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232D3D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755EF5">
              <w:rPr>
                <w:rFonts w:ascii="Times New Roman" w:eastAsia="Times New Roman" w:hAnsi="Times New Roman"/>
                <w:sz w:val="24"/>
                <w:szCs w:val="24"/>
              </w:rPr>
              <w:t xml:space="preserve"> 100.</w:t>
            </w:r>
          </w:p>
          <w:p w:rsidR="00180984" w:rsidRPr="008E1A07" w:rsidRDefault="00180984" w:rsidP="00180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1A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8E1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8E1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питування з теоретичних питань виконують у письмовому вигляді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8E1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також</w:t>
            </w:r>
            <w:r w:rsidRPr="008E1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вигляді </w:t>
            </w:r>
            <w:proofErr w:type="spellStart"/>
            <w:r w:rsidRPr="008E1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онлайн-тестування</w:t>
            </w:r>
            <w:proofErr w:type="spellEnd"/>
            <w:r w:rsidRPr="008E1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через систему </w:t>
            </w:r>
            <w:proofErr w:type="spellStart"/>
            <w:r w:rsidRPr="008E1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8E1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180984" w:rsidRPr="008E1A07" w:rsidRDefault="00180984" w:rsidP="00180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1A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8E1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8E1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8E1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8E1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8E1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8E1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8E1A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180984" w:rsidRPr="00101C49" w:rsidRDefault="00180984" w:rsidP="00180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1C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101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термінів,</w:t>
            </w:r>
            <w:r w:rsidRPr="00101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визначених для виконання усіх видів робіт, передбачених курсом. </w:t>
            </w:r>
          </w:p>
          <w:p w:rsidR="00180984" w:rsidRPr="00101C49" w:rsidRDefault="00180984" w:rsidP="00180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C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Література. </w:t>
            </w:r>
            <w:r w:rsidRPr="00101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</w:t>
            </w:r>
            <w:r w:rsidRPr="00101C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рекомендованих.</w:t>
            </w:r>
          </w:p>
          <w:p w:rsidR="00C8756C" w:rsidRPr="003D315D" w:rsidRDefault="00C8756C" w:rsidP="001809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3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Політика</w:t>
            </w:r>
            <w:proofErr w:type="spellEnd"/>
            <w:r w:rsidR="00F877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нарахування</w:t>
            </w:r>
            <w:proofErr w:type="spellEnd"/>
            <w:r w:rsidR="00F877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балів</w:t>
            </w:r>
            <w:proofErr w:type="spellEnd"/>
            <w:r w:rsidRPr="003D31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3D315D">
              <w:rPr>
                <w:rFonts w:ascii="Times New Roman" w:hAnsi="Times New Roman"/>
                <w:sz w:val="24"/>
                <w:szCs w:val="24"/>
              </w:rPr>
              <w:t xml:space="preserve">Результати навчальної діяльності студентів оцінюються за 100-бальною шкалою. </w:t>
            </w:r>
            <w:proofErr w:type="spellStart"/>
            <w:r w:rsidRPr="003D315D">
              <w:rPr>
                <w:rFonts w:ascii="Times New Roman" w:hAnsi="Times New Roman"/>
                <w:sz w:val="24"/>
                <w:szCs w:val="24"/>
                <w:lang w:val="ru-RU"/>
              </w:rPr>
              <w:t>Враховуються</w:t>
            </w:r>
            <w:proofErr w:type="spellEnd"/>
            <w:r w:rsidR="00F877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15D">
              <w:rPr>
                <w:rFonts w:ascii="Times New Roman" w:hAnsi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3D31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315D">
              <w:rPr>
                <w:rFonts w:ascii="Times New Roman" w:hAnsi="Times New Roman"/>
                <w:sz w:val="24"/>
                <w:szCs w:val="24"/>
                <w:lang w:val="ru-RU"/>
              </w:rPr>
              <w:t>набрані</w:t>
            </w:r>
            <w:proofErr w:type="spellEnd"/>
            <w:r w:rsidR="00F877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15D">
              <w:rPr>
                <w:rFonts w:ascii="Times New Roman" w:hAnsi="Times New Roman"/>
                <w:sz w:val="24"/>
                <w:szCs w:val="24"/>
                <w:lang w:val="ru-RU"/>
              </w:rPr>
              <w:t>впродовж</w:t>
            </w:r>
            <w:proofErr w:type="spellEnd"/>
            <w:r w:rsidRPr="003D31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семестру </w:t>
            </w:r>
            <w:r w:rsidR="001809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gramStart"/>
            <w:r w:rsidR="001809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="001809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ідготовку і виступ з повідомленням на задану тему, за активну роботу на практичному занятті, а також</w:t>
            </w:r>
            <w:r w:rsidR="00180984" w:rsidRPr="00101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набрані на поточному</w:t>
            </w:r>
            <w:r w:rsidR="001809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підсумковому</w:t>
            </w:r>
            <w:r w:rsidR="00180984" w:rsidRPr="00101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тестуванні</w:t>
            </w:r>
            <w:r w:rsidR="001809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 w:rsidR="00180984" w:rsidRPr="00101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При цьому обов’язково враховуються присутність на заняттях та активність студента під час </w:t>
            </w:r>
            <w:r w:rsidR="001809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практичного</w:t>
            </w:r>
            <w:r w:rsidR="00180984" w:rsidRPr="00101C4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</w:t>
            </w:r>
          </w:p>
        </w:tc>
      </w:tr>
    </w:tbl>
    <w:p w:rsidR="00180984" w:rsidRDefault="00180984" w:rsidP="00466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756C" w:rsidRPr="000F5788" w:rsidRDefault="00C8756C" w:rsidP="00B549F9">
      <w:pPr>
        <w:jc w:val="center"/>
        <w:rPr>
          <w:b/>
        </w:rPr>
      </w:pPr>
      <w:r w:rsidRPr="000F5788">
        <w:rPr>
          <w:rFonts w:ascii="Times New Roman" w:hAnsi="Times New Roman"/>
          <w:b/>
          <w:sz w:val="24"/>
          <w:szCs w:val="24"/>
        </w:rPr>
        <w:t xml:space="preserve">СХЕМА КУРСУ </w:t>
      </w:r>
    </w:p>
    <w:tbl>
      <w:tblPr>
        <w:tblW w:w="104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4140"/>
        <w:gridCol w:w="1132"/>
        <w:gridCol w:w="3728"/>
        <w:gridCol w:w="720"/>
      </w:tblGrid>
      <w:tr w:rsidR="00C8756C" w:rsidRPr="00C27C4F" w:rsidTr="002B01CE">
        <w:tc>
          <w:tcPr>
            <w:tcW w:w="756" w:type="dxa"/>
            <w:vAlign w:val="center"/>
          </w:tcPr>
          <w:p w:rsidR="00C8756C" w:rsidRPr="00C27C4F" w:rsidRDefault="00C8756C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Тиж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140" w:type="dxa"/>
            <w:vAlign w:val="center"/>
          </w:tcPr>
          <w:p w:rsidR="00C8756C" w:rsidRPr="00C27C4F" w:rsidRDefault="00C8756C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1132" w:type="dxa"/>
            <w:vAlign w:val="center"/>
          </w:tcPr>
          <w:p w:rsidR="00C8756C" w:rsidRPr="00C27C4F" w:rsidRDefault="00C8756C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C4F">
              <w:rPr>
                <w:rFonts w:ascii="Times New Roman" w:hAnsi="Times New Roman"/>
                <w:color w:val="000000"/>
                <w:sz w:val="24"/>
                <w:szCs w:val="24"/>
              </w:rPr>
              <w:t>Форма заняття</w:t>
            </w:r>
          </w:p>
        </w:tc>
        <w:tc>
          <w:tcPr>
            <w:tcW w:w="3728" w:type="dxa"/>
            <w:vAlign w:val="center"/>
          </w:tcPr>
          <w:p w:rsidR="00C8756C" w:rsidRPr="00C27C4F" w:rsidRDefault="00C8756C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C4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ороткі</w:t>
            </w:r>
            <w:proofErr w:type="spellEnd"/>
            <w:r w:rsidR="008D3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тези</w:t>
            </w:r>
            <w:proofErr w:type="spellEnd"/>
          </w:p>
        </w:tc>
        <w:tc>
          <w:tcPr>
            <w:tcW w:w="720" w:type="dxa"/>
            <w:vAlign w:val="center"/>
          </w:tcPr>
          <w:p w:rsidR="00C8756C" w:rsidRPr="00C27C4F" w:rsidRDefault="00C8756C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8D34CB" w:rsidRPr="00C27C4F" w:rsidTr="002B01CE">
        <w:tc>
          <w:tcPr>
            <w:tcW w:w="756" w:type="dxa"/>
            <w:vAlign w:val="center"/>
          </w:tcPr>
          <w:p w:rsidR="008D34CB" w:rsidRPr="00C27C4F" w:rsidRDefault="008D34CB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041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8D34CB" w:rsidRPr="00167099" w:rsidRDefault="008D34CB" w:rsidP="0016709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167099">
              <w:rPr>
                <w:rFonts w:ascii="Times New Roman" w:hAnsi="Times New Roman"/>
              </w:rPr>
              <w:t>Сутність і завдання стандартизації, основні поняття, рівні та напрями розвитку Взаємозв’язок стандартизації, сертифікації і метрології.</w:t>
            </w:r>
            <w:r w:rsidR="00167099">
              <w:rPr>
                <w:rFonts w:ascii="Times New Roman" w:hAnsi="Times New Roman"/>
                <w:lang w:val="en-US"/>
              </w:rPr>
              <w:t xml:space="preserve"> </w:t>
            </w:r>
            <w:r w:rsidRPr="00167099">
              <w:rPr>
                <w:rFonts w:ascii="Times New Roman" w:hAnsi="Times New Roman"/>
              </w:rPr>
              <w:t>Державна система стандартизації</w:t>
            </w:r>
            <w:r w:rsidRPr="0016709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2" w:type="dxa"/>
            <w:vAlign w:val="center"/>
          </w:tcPr>
          <w:p w:rsidR="008D34CB" w:rsidRPr="00C27C4F" w:rsidRDefault="008D34CB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C4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  <w:vAlign w:val="center"/>
          </w:tcPr>
          <w:p w:rsidR="008D34CB" w:rsidRPr="00A641D7" w:rsidRDefault="00803037" w:rsidP="00A641D7">
            <w:pPr>
              <w:pStyle w:val="a9"/>
              <w:widowControl w:val="0"/>
              <w:spacing w:after="0" w:line="240" w:lineRule="auto"/>
              <w:ind w:left="0" w:firstLine="1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41D7">
              <w:rPr>
                <w:rFonts w:ascii="Times New Roman" w:hAnsi="Times New Roman"/>
                <w:sz w:val="22"/>
                <w:szCs w:val="22"/>
              </w:rPr>
              <w:t xml:space="preserve">Короткий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історичний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огляд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розвитку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стандартизації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серти</w:t>
            </w:r>
            <w:proofErr w:type="spellEnd"/>
            <w:r w:rsidR="002B01CE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фікації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метрології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Сутність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завдання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стандартизації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серти</w:t>
            </w:r>
            <w:proofErr w:type="spellEnd"/>
            <w:r w:rsidR="002B01CE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фікації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метрології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>.</w:t>
            </w:r>
            <w:r w:rsidRPr="00A641D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A641D7">
              <w:rPr>
                <w:rFonts w:ascii="Times New Roman" w:hAnsi="Times New Roman"/>
                <w:sz w:val="22"/>
                <w:szCs w:val="22"/>
              </w:rPr>
              <w:t>Голо</w:t>
            </w:r>
            <w:r w:rsidR="00A641D7"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ні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поняття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визначення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галузі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стандартизації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>. Методичні основи стандартизації та напрями розвитку.</w:t>
            </w:r>
            <w:r w:rsidRPr="00A64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41D7">
              <w:rPr>
                <w:rFonts w:ascii="Times New Roman" w:hAnsi="Times New Roman"/>
                <w:sz w:val="22"/>
                <w:szCs w:val="22"/>
              </w:rPr>
              <w:t>Система органі</w:t>
            </w:r>
            <w:proofErr w:type="gramStart"/>
            <w:r w:rsidRPr="00A641D7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і служб стандартизації.</w:t>
            </w:r>
          </w:p>
        </w:tc>
        <w:tc>
          <w:tcPr>
            <w:tcW w:w="720" w:type="dxa"/>
            <w:vAlign w:val="center"/>
          </w:tcPr>
          <w:p w:rsidR="008D34CB" w:rsidRPr="00C27C4F" w:rsidRDefault="008D34CB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D34CB" w:rsidRPr="00136135" w:rsidTr="002B01CE">
        <w:tc>
          <w:tcPr>
            <w:tcW w:w="756" w:type="dxa"/>
            <w:vAlign w:val="center"/>
          </w:tcPr>
          <w:p w:rsidR="008D34CB" w:rsidRPr="00136135" w:rsidRDefault="008D34CB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1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8D34CB" w:rsidRPr="00136135" w:rsidRDefault="008D34CB" w:rsidP="00835A4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136135">
              <w:rPr>
                <w:rFonts w:ascii="Times New Roman" w:hAnsi="Times New Roman"/>
              </w:rPr>
              <w:t>Державна система стандартизації</w:t>
            </w:r>
            <w:r w:rsidRPr="00136135">
              <w:rPr>
                <w:rFonts w:ascii="Times New Roman" w:hAnsi="Times New Roman"/>
                <w:lang w:val="ru-RU"/>
              </w:rPr>
              <w:t>.</w:t>
            </w:r>
            <w:r w:rsidR="00835A48" w:rsidRPr="00136135">
              <w:rPr>
                <w:rFonts w:ascii="Times New Roman" w:hAnsi="Times New Roman"/>
                <w:lang w:val="en-US"/>
              </w:rPr>
              <w:t xml:space="preserve"> </w:t>
            </w:r>
            <w:r w:rsidR="00835A48" w:rsidRPr="00136135">
              <w:rPr>
                <w:rFonts w:ascii="Times New Roman" w:hAnsi="Times New Roman"/>
              </w:rPr>
              <w:t xml:space="preserve">Нормативно-правова база стандартизації. </w:t>
            </w:r>
          </w:p>
        </w:tc>
        <w:tc>
          <w:tcPr>
            <w:tcW w:w="1132" w:type="dxa"/>
            <w:vAlign w:val="center"/>
          </w:tcPr>
          <w:p w:rsidR="008D34CB" w:rsidRPr="00136135" w:rsidRDefault="00835A4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61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  <w:vAlign w:val="center"/>
          </w:tcPr>
          <w:p w:rsidR="008D34CB" w:rsidRPr="00A641D7" w:rsidRDefault="00803037" w:rsidP="002B01CE">
            <w:pPr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  <w:r w:rsidRPr="00A641D7">
              <w:rPr>
                <w:rFonts w:ascii="Times New Roman" w:hAnsi="Times New Roman"/>
              </w:rPr>
              <w:t>Планування робіт із стандартизації. Категорії стандартів, зміст та позначення. Розроблення стандартів в Україні. Основні стадії розроблення стандартів. Державний нагляд за впровадженням і дотримуванням стандартів.</w:t>
            </w:r>
          </w:p>
        </w:tc>
        <w:tc>
          <w:tcPr>
            <w:tcW w:w="720" w:type="dxa"/>
            <w:vAlign w:val="center"/>
          </w:tcPr>
          <w:p w:rsidR="008D34CB" w:rsidRPr="00136135" w:rsidRDefault="00835A4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61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35A48" w:rsidRPr="00136135" w:rsidTr="002B01CE">
        <w:tc>
          <w:tcPr>
            <w:tcW w:w="756" w:type="dxa"/>
            <w:vAlign w:val="center"/>
          </w:tcPr>
          <w:p w:rsidR="00835A48" w:rsidRPr="00136135" w:rsidRDefault="00835A4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3613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140" w:type="dxa"/>
            <w:vAlign w:val="center"/>
          </w:tcPr>
          <w:p w:rsidR="00835A48" w:rsidRPr="00136135" w:rsidRDefault="00835A48" w:rsidP="0016709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6135">
              <w:rPr>
                <w:rFonts w:ascii="Times New Roman" w:hAnsi="Times New Roman"/>
              </w:rPr>
              <w:t>Міжнародна стандартизація. Теоретичні і методичні основи стандартизації.</w:t>
            </w:r>
          </w:p>
        </w:tc>
        <w:tc>
          <w:tcPr>
            <w:tcW w:w="1132" w:type="dxa"/>
            <w:vAlign w:val="center"/>
          </w:tcPr>
          <w:p w:rsidR="00835A48" w:rsidRPr="00136135" w:rsidRDefault="00835A4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61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  <w:vAlign w:val="center"/>
          </w:tcPr>
          <w:p w:rsidR="00835A48" w:rsidRPr="00A641D7" w:rsidRDefault="00803037" w:rsidP="002B01CE">
            <w:pPr>
              <w:pStyle w:val="31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41D7">
              <w:rPr>
                <w:rFonts w:ascii="Times New Roman" w:hAnsi="Times New Roman"/>
                <w:sz w:val="22"/>
                <w:szCs w:val="22"/>
              </w:rPr>
              <w:t xml:space="preserve">Система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стандартів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охорони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навколишнього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середовища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якості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життя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людини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Міжнародна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стандартизація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міжнародні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орган</w:t>
            </w:r>
            <w:proofErr w:type="gramStart"/>
            <w:r w:rsidRPr="00A641D7">
              <w:rPr>
                <w:rFonts w:ascii="Times New Roman" w:hAnsi="Times New Roman"/>
                <w:sz w:val="22"/>
                <w:szCs w:val="22"/>
              </w:rPr>
              <w:t>і</w:t>
            </w:r>
            <w:proofErr w:type="spellEnd"/>
            <w:r w:rsidR="002B01CE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proofErr w:type="spellStart"/>
            <w:proofErr w:type="gramEnd"/>
            <w:r w:rsidRPr="00A641D7">
              <w:rPr>
                <w:rFonts w:ascii="Times New Roman" w:hAnsi="Times New Roman"/>
                <w:sz w:val="22"/>
                <w:szCs w:val="22"/>
              </w:rPr>
              <w:t>зації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із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стандартизації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Розроблення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міжнародних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стандартів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Особли</w:t>
            </w:r>
            <w:proofErr w:type="spellEnd"/>
            <w:r w:rsidR="002B01CE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вості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стандартизації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розвинутих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європейських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країнах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Міжнародні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стандарти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41D7">
              <w:rPr>
                <w:rFonts w:ascii="Times New Roman" w:hAnsi="Times New Roman"/>
                <w:sz w:val="22"/>
                <w:szCs w:val="22"/>
              </w:rPr>
              <w:t>серій</w:t>
            </w:r>
            <w:proofErr w:type="spellEnd"/>
            <w:r w:rsidRPr="00A641D7">
              <w:rPr>
                <w:rFonts w:ascii="Times New Roman" w:hAnsi="Times New Roman"/>
                <w:sz w:val="22"/>
                <w:szCs w:val="22"/>
              </w:rPr>
              <w:t xml:space="preserve"> 9000, 10000, 14000, 22000. </w:t>
            </w:r>
            <w:proofErr w:type="spellStart"/>
            <w:r w:rsidRPr="00A641D7">
              <w:rPr>
                <w:rFonts w:ascii="Times New Roman" w:hAnsi="Times New Roman"/>
                <w:iCs/>
                <w:sz w:val="22"/>
                <w:szCs w:val="22"/>
                <w:lang w:eastAsia="uk-UA"/>
              </w:rPr>
              <w:t>Уніфікація</w:t>
            </w:r>
            <w:proofErr w:type="spellEnd"/>
            <w:r w:rsidRPr="00A641D7">
              <w:rPr>
                <w:rFonts w:ascii="Times New Roman" w:hAnsi="Times New Roman"/>
                <w:iCs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A641D7">
              <w:rPr>
                <w:rFonts w:ascii="Times New Roman" w:hAnsi="Times New Roman"/>
                <w:iCs/>
                <w:sz w:val="22"/>
                <w:szCs w:val="22"/>
                <w:lang w:eastAsia="uk-UA"/>
              </w:rPr>
              <w:t>систематизація</w:t>
            </w:r>
            <w:proofErr w:type="spellEnd"/>
            <w:r w:rsidRPr="00A641D7">
              <w:rPr>
                <w:rFonts w:ascii="Times New Roman" w:hAnsi="Times New Roman"/>
                <w:iCs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A641D7">
              <w:rPr>
                <w:rFonts w:ascii="Times New Roman" w:hAnsi="Times New Roman"/>
                <w:iCs/>
                <w:sz w:val="22"/>
                <w:szCs w:val="22"/>
                <w:lang w:eastAsia="uk-UA"/>
              </w:rPr>
              <w:t>класифікація</w:t>
            </w:r>
            <w:proofErr w:type="spellEnd"/>
            <w:r w:rsidRPr="00A641D7">
              <w:rPr>
                <w:rFonts w:ascii="Times New Roman" w:hAnsi="Times New Roman"/>
                <w:iCs/>
                <w:sz w:val="22"/>
                <w:szCs w:val="22"/>
                <w:lang w:eastAsia="uk-UA"/>
              </w:rPr>
              <w:t>. Кодування, штихові і QR коди.</w:t>
            </w:r>
          </w:p>
        </w:tc>
        <w:tc>
          <w:tcPr>
            <w:tcW w:w="720" w:type="dxa"/>
            <w:vAlign w:val="center"/>
          </w:tcPr>
          <w:p w:rsidR="00835A48" w:rsidRPr="00136135" w:rsidRDefault="00835A4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3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35A48" w:rsidRPr="00136135" w:rsidTr="002B01CE">
        <w:tc>
          <w:tcPr>
            <w:tcW w:w="756" w:type="dxa"/>
            <w:vAlign w:val="center"/>
          </w:tcPr>
          <w:p w:rsidR="00835A48" w:rsidRPr="00136135" w:rsidRDefault="00835A4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61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835A48" w:rsidRPr="00136135" w:rsidRDefault="00835A48" w:rsidP="0013613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6135">
              <w:rPr>
                <w:rFonts w:ascii="Times New Roman" w:hAnsi="Times New Roman"/>
              </w:rPr>
              <w:t>Стандартизація та якість. Сертифікація, сертифікати. Ідентифікація товарів і послуг Екологічна сертифікація.</w:t>
            </w:r>
          </w:p>
        </w:tc>
        <w:tc>
          <w:tcPr>
            <w:tcW w:w="1132" w:type="dxa"/>
            <w:vAlign w:val="center"/>
          </w:tcPr>
          <w:p w:rsidR="00835A48" w:rsidRPr="00136135" w:rsidRDefault="00835A4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61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  <w:vAlign w:val="center"/>
          </w:tcPr>
          <w:p w:rsidR="00835A48" w:rsidRPr="00A641D7" w:rsidRDefault="00803037" w:rsidP="002B01CE">
            <w:pPr>
              <w:pStyle w:val="21"/>
              <w:spacing w:after="0" w:line="240" w:lineRule="auto"/>
              <w:ind w:left="9" w:firstLine="11"/>
              <w:jc w:val="both"/>
              <w:rPr>
                <w:rFonts w:ascii="Times New Roman" w:hAnsi="Times New Roman"/>
                <w:color w:val="000000"/>
              </w:rPr>
            </w:pPr>
            <w:r w:rsidRPr="00A641D7">
              <w:rPr>
                <w:rFonts w:ascii="Times New Roman" w:hAnsi="Times New Roman"/>
              </w:rPr>
              <w:t xml:space="preserve">Поняття та терміни в галузі якості. Загальні відомості про систему сертифікації </w:t>
            </w:r>
            <w:proofErr w:type="spellStart"/>
            <w:r w:rsidRPr="00A641D7">
              <w:rPr>
                <w:rFonts w:ascii="Times New Roman" w:hAnsi="Times New Roman"/>
              </w:rPr>
              <w:t>УкрСЕПРО</w:t>
            </w:r>
            <w:proofErr w:type="spellEnd"/>
            <w:r w:rsidRPr="00A641D7">
              <w:rPr>
                <w:rFonts w:ascii="Times New Roman" w:hAnsi="Times New Roman"/>
              </w:rPr>
              <w:t>. Сертифікат і знак відповідності державної системи сертифікації. Ефективність стандартизації та підвищення якості.</w:t>
            </w:r>
            <w:r w:rsidRPr="00A641D7">
              <w:rPr>
                <w:rFonts w:ascii="Times New Roman" w:hAnsi="Times New Roman"/>
              </w:rPr>
              <w:t xml:space="preserve"> </w:t>
            </w:r>
            <w:r w:rsidRPr="00A641D7">
              <w:rPr>
                <w:rFonts w:ascii="Times New Roman" w:hAnsi="Times New Roman"/>
              </w:rPr>
              <w:t>Інформування про відповідність товарів встановленим вимогам. Знаки відповідності технічним регламентам. Знаки (символи) маркування.</w:t>
            </w:r>
            <w:r w:rsidR="002B01CE">
              <w:rPr>
                <w:rFonts w:ascii="Times New Roman" w:hAnsi="Times New Roman"/>
              </w:rPr>
              <w:t xml:space="preserve"> </w:t>
            </w:r>
            <w:r w:rsidRPr="00A641D7">
              <w:rPr>
                <w:rFonts w:ascii="Times New Roman" w:hAnsi="Times New Roman"/>
              </w:rPr>
              <w:t xml:space="preserve">Екологічна </w:t>
            </w:r>
            <w:r w:rsidR="002B01CE">
              <w:rPr>
                <w:rFonts w:ascii="Times New Roman" w:hAnsi="Times New Roman"/>
              </w:rPr>
              <w:t xml:space="preserve">сер </w:t>
            </w:r>
            <w:proofErr w:type="spellStart"/>
            <w:r w:rsidR="002B01CE">
              <w:rPr>
                <w:rFonts w:ascii="Times New Roman" w:hAnsi="Times New Roman"/>
              </w:rPr>
              <w:t>тифі-</w:t>
            </w:r>
            <w:r w:rsidRPr="00A641D7">
              <w:rPr>
                <w:rFonts w:ascii="Times New Roman" w:hAnsi="Times New Roman"/>
              </w:rPr>
              <w:t>кація</w:t>
            </w:r>
            <w:proofErr w:type="spellEnd"/>
            <w:r w:rsidRPr="00A641D7">
              <w:rPr>
                <w:rFonts w:ascii="Times New Roman" w:hAnsi="Times New Roman"/>
              </w:rPr>
              <w:t xml:space="preserve">. Сертифікація систем </w:t>
            </w:r>
            <w:r w:rsidRPr="00A641D7">
              <w:rPr>
                <w:rFonts w:ascii="Times New Roman" w:hAnsi="Times New Roman"/>
              </w:rPr>
              <w:lastRenderedPageBreak/>
              <w:t xml:space="preserve">екологічного менеджменту згідно з ДСТУ </w:t>
            </w:r>
            <w:r w:rsidRPr="00A641D7">
              <w:rPr>
                <w:rFonts w:ascii="Times New Roman" w:hAnsi="Times New Roman"/>
                <w:lang w:val="en-US"/>
              </w:rPr>
              <w:t>ISO</w:t>
            </w:r>
            <w:r w:rsidRPr="00A641D7">
              <w:rPr>
                <w:rFonts w:ascii="Times New Roman" w:hAnsi="Times New Roman"/>
              </w:rPr>
              <w:t xml:space="preserve"> 14000. Система екологічного маркування.</w:t>
            </w:r>
          </w:p>
        </w:tc>
        <w:tc>
          <w:tcPr>
            <w:tcW w:w="720" w:type="dxa"/>
            <w:vAlign w:val="center"/>
          </w:tcPr>
          <w:p w:rsidR="00835A48" w:rsidRPr="00136135" w:rsidRDefault="00835A4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835A48" w:rsidRPr="00136135" w:rsidTr="002B01CE">
        <w:tc>
          <w:tcPr>
            <w:tcW w:w="756" w:type="dxa"/>
            <w:vMerge w:val="restart"/>
            <w:vAlign w:val="center"/>
          </w:tcPr>
          <w:p w:rsidR="00835A48" w:rsidRPr="00136135" w:rsidRDefault="00835A4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61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40" w:type="dxa"/>
            <w:vAlign w:val="center"/>
          </w:tcPr>
          <w:p w:rsidR="00835A48" w:rsidRPr="00136135" w:rsidRDefault="00835A48" w:rsidP="0016709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36135">
              <w:rPr>
                <w:rFonts w:ascii="Times New Roman" w:hAnsi="Times New Roman"/>
                <w:lang w:val="ru-RU"/>
              </w:rPr>
              <w:t>Випробувальні</w:t>
            </w:r>
            <w:proofErr w:type="spellEnd"/>
            <w:r w:rsidRPr="0013613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36135">
              <w:rPr>
                <w:rFonts w:ascii="Times New Roman" w:hAnsi="Times New Roman"/>
                <w:lang w:val="ru-RU"/>
              </w:rPr>
              <w:t>лабораторії</w:t>
            </w:r>
            <w:proofErr w:type="spellEnd"/>
            <w:r w:rsidRPr="00136135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136135">
              <w:rPr>
                <w:rFonts w:ascii="Times New Roman" w:hAnsi="Times New Roman"/>
                <w:lang w:val="ru-RU"/>
              </w:rPr>
              <w:t>вимоги</w:t>
            </w:r>
            <w:proofErr w:type="spellEnd"/>
            <w:r w:rsidRPr="00136135">
              <w:rPr>
                <w:rFonts w:ascii="Times New Roman" w:hAnsi="Times New Roman"/>
                <w:lang w:val="ru-RU"/>
              </w:rPr>
              <w:t xml:space="preserve"> та порядок </w:t>
            </w:r>
            <w:proofErr w:type="spellStart"/>
            <w:r w:rsidRPr="00136135">
              <w:rPr>
                <w:rFonts w:ascii="Times New Roman" w:hAnsi="Times New Roman"/>
                <w:lang w:val="ru-RU"/>
              </w:rPr>
              <w:t>атестації</w:t>
            </w:r>
            <w:proofErr w:type="spellEnd"/>
          </w:p>
        </w:tc>
        <w:tc>
          <w:tcPr>
            <w:tcW w:w="1132" w:type="dxa"/>
            <w:vAlign w:val="center"/>
          </w:tcPr>
          <w:p w:rsidR="00835A48" w:rsidRPr="00136135" w:rsidRDefault="00835A4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61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  <w:vAlign w:val="center"/>
          </w:tcPr>
          <w:p w:rsidR="00835A48" w:rsidRPr="00A641D7" w:rsidRDefault="00803037" w:rsidP="00A641D7">
            <w:pPr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  <w:r w:rsidRPr="00A641D7">
              <w:rPr>
                <w:rFonts w:ascii="Times New Roman" w:hAnsi="Times New Roman"/>
              </w:rPr>
              <w:t>Випробувальні лабораторії для сертифікаційних та контрольних випробувань, які у системі сертифікації виконують роль третьої сторони.</w:t>
            </w:r>
          </w:p>
        </w:tc>
        <w:tc>
          <w:tcPr>
            <w:tcW w:w="720" w:type="dxa"/>
            <w:vAlign w:val="center"/>
          </w:tcPr>
          <w:p w:rsidR="00835A48" w:rsidRPr="00136135" w:rsidRDefault="00835A4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3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35A48" w:rsidRPr="00136135" w:rsidTr="002B01CE">
        <w:tc>
          <w:tcPr>
            <w:tcW w:w="756" w:type="dxa"/>
            <w:vMerge/>
            <w:vAlign w:val="center"/>
          </w:tcPr>
          <w:p w:rsidR="00835A48" w:rsidRPr="00136135" w:rsidRDefault="00835A4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35A48" w:rsidRPr="00136135" w:rsidRDefault="00835A48" w:rsidP="0016709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36135">
              <w:rPr>
                <w:rFonts w:ascii="Times New Roman" w:hAnsi="Times New Roman"/>
              </w:rPr>
              <w:t>Нормативно-правова база стандартизації.</w:t>
            </w:r>
          </w:p>
        </w:tc>
        <w:tc>
          <w:tcPr>
            <w:tcW w:w="1132" w:type="dxa"/>
            <w:vAlign w:val="center"/>
          </w:tcPr>
          <w:p w:rsidR="00835A48" w:rsidRPr="00136135" w:rsidRDefault="00835A4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361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728" w:type="dxa"/>
            <w:vAlign w:val="center"/>
          </w:tcPr>
          <w:p w:rsidR="00835A48" w:rsidRPr="00A641D7" w:rsidRDefault="00803037" w:rsidP="00A641D7">
            <w:pPr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  <w:r w:rsidRPr="00A641D7">
              <w:rPr>
                <w:rFonts w:ascii="Times New Roman" w:hAnsi="Times New Roman"/>
              </w:rPr>
              <w:t>Технічні регламенти і технічні умови (ТУ) у галузі хімічного виробництва, хімічного аналізу і суміжних галузях (аналіз об’єктів довкілля, продуктів харчування, лікарських засобів тощо).</w:t>
            </w:r>
          </w:p>
        </w:tc>
        <w:tc>
          <w:tcPr>
            <w:tcW w:w="720" w:type="dxa"/>
            <w:vAlign w:val="center"/>
          </w:tcPr>
          <w:p w:rsidR="00835A48" w:rsidRPr="00136135" w:rsidRDefault="00835A4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35A48" w:rsidRPr="00136135" w:rsidTr="002B01CE">
        <w:tc>
          <w:tcPr>
            <w:tcW w:w="756" w:type="dxa"/>
            <w:vMerge w:val="restart"/>
            <w:vAlign w:val="center"/>
          </w:tcPr>
          <w:p w:rsidR="00835A48" w:rsidRPr="00136135" w:rsidRDefault="00835A4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61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835A48" w:rsidRPr="00136135" w:rsidRDefault="00835A48" w:rsidP="0016709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36135">
              <w:rPr>
                <w:rFonts w:ascii="Times New Roman" w:hAnsi="Times New Roman"/>
                <w:lang w:val="ru-RU"/>
              </w:rPr>
              <w:t>Випробувальні</w:t>
            </w:r>
            <w:proofErr w:type="spellEnd"/>
            <w:r w:rsidRPr="0013613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36135">
              <w:rPr>
                <w:rFonts w:ascii="Times New Roman" w:hAnsi="Times New Roman"/>
                <w:lang w:val="ru-RU"/>
              </w:rPr>
              <w:t>лабораторії</w:t>
            </w:r>
            <w:proofErr w:type="spellEnd"/>
            <w:r w:rsidRPr="00136135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136135">
              <w:rPr>
                <w:rFonts w:ascii="Times New Roman" w:hAnsi="Times New Roman"/>
                <w:lang w:val="ru-RU"/>
              </w:rPr>
              <w:t>вимоги</w:t>
            </w:r>
            <w:proofErr w:type="spellEnd"/>
            <w:r w:rsidRPr="00136135">
              <w:rPr>
                <w:rFonts w:ascii="Times New Roman" w:hAnsi="Times New Roman"/>
                <w:lang w:val="ru-RU"/>
              </w:rPr>
              <w:t xml:space="preserve"> та порядок </w:t>
            </w:r>
            <w:proofErr w:type="spellStart"/>
            <w:r w:rsidRPr="00136135">
              <w:rPr>
                <w:rFonts w:ascii="Times New Roman" w:hAnsi="Times New Roman"/>
                <w:lang w:val="ru-RU"/>
              </w:rPr>
              <w:t>атестації</w:t>
            </w:r>
            <w:proofErr w:type="spellEnd"/>
          </w:p>
        </w:tc>
        <w:tc>
          <w:tcPr>
            <w:tcW w:w="1132" w:type="dxa"/>
            <w:vAlign w:val="center"/>
          </w:tcPr>
          <w:p w:rsidR="00835A48" w:rsidRPr="00136135" w:rsidRDefault="00835A4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361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728" w:type="dxa"/>
            <w:vAlign w:val="center"/>
          </w:tcPr>
          <w:p w:rsidR="00835A48" w:rsidRPr="00A641D7" w:rsidRDefault="00803037" w:rsidP="002B01CE">
            <w:pPr>
              <w:adjustRightInd w:val="0"/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</w:rPr>
            </w:pPr>
            <w:r w:rsidRPr="00A641D7">
              <w:rPr>
                <w:rFonts w:ascii="Times New Roman" w:hAnsi="Times New Roman"/>
              </w:rPr>
              <w:t>Документація випробувальних лабораторій. Сфера і галузь атестації лабораторій. Ознайомлення з бібліотекою кафедри аналітичної хімії в галузі атестованої лабораторії.</w:t>
            </w:r>
          </w:p>
        </w:tc>
        <w:tc>
          <w:tcPr>
            <w:tcW w:w="720" w:type="dxa"/>
            <w:vAlign w:val="center"/>
          </w:tcPr>
          <w:p w:rsidR="00835A48" w:rsidRPr="00136135" w:rsidRDefault="00835A4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3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35A48" w:rsidRPr="00136135" w:rsidTr="002B01CE">
        <w:tc>
          <w:tcPr>
            <w:tcW w:w="756" w:type="dxa"/>
            <w:vMerge/>
            <w:vAlign w:val="center"/>
          </w:tcPr>
          <w:p w:rsidR="00835A48" w:rsidRPr="00136135" w:rsidRDefault="00835A4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835A48" w:rsidRPr="00136135" w:rsidRDefault="00136135" w:rsidP="0016709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36135">
              <w:rPr>
                <w:rFonts w:ascii="Times New Roman" w:hAnsi="Times New Roman"/>
              </w:rPr>
              <w:t>Предмет і завдання метрології.</w:t>
            </w:r>
          </w:p>
        </w:tc>
        <w:tc>
          <w:tcPr>
            <w:tcW w:w="1132" w:type="dxa"/>
            <w:vAlign w:val="center"/>
          </w:tcPr>
          <w:p w:rsidR="00835A48" w:rsidRPr="00136135" w:rsidRDefault="00835A4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61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  <w:vAlign w:val="center"/>
          </w:tcPr>
          <w:p w:rsidR="00835A48" w:rsidRPr="002B01CE" w:rsidRDefault="001D63C9" w:rsidP="002B01C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01CE">
              <w:rPr>
                <w:rFonts w:ascii="Times New Roman" w:hAnsi="Times New Roman"/>
              </w:rPr>
              <w:t xml:space="preserve">Метрологічні служби та їх діяльність. Метрологічна </w:t>
            </w:r>
            <w:proofErr w:type="spellStart"/>
            <w:r w:rsidR="002B01CE">
              <w:rPr>
                <w:rFonts w:ascii="Times New Roman" w:hAnsi="Times New Roman"/>
              </w:rPr>
              <w:t>екс-пер</w:t>
            </w:r>
            <w:r w:rsidRPr="002B01CE">
              <w:rPr>
                <w:rFonts w:ascii="Times New Roman" w:hAnsi="Times New Roman"/>
              </w:rPr>
              <w:t>тиза</w:t>
            </w:r>
            <w:proofErr w:type="spellEnd"/>
            <w:r w:rsidRPr="002B01CE">
              <w:rPr>
                <w:rFonts w:ascii="Times New Roman" w:hAnsi="Times New Roman"/>
              </w:rPr>
              <w:t>. Значення метрології для науково-технічного прогресу та промисловості.</w:t>
            </w:r>
          </w:p>
        </w:tc>
        <w:tc>
          <w:tcPr>
            <w:tcW w:w="720" w:type="dxa"/>
            <w:vAlign w:val="center"/>
          </w:tcPr>
          <w:p w:rsidR="00835A48" w:rsidRPr="00136135" w:rsidRDefault="00835A48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641E" w:rsidRPr="00136135" w:rsidTr="002B01CE">
        <w:tc>
          <w:tcPr>
            <w:tcW w:w="756" w:type="dxa"/>
            <w:vAlign w:val="center"/>
          </w:tcPr>
          <w:p w:rsidR="0053641E" w:rsidRPr="0053641E" w:rsidRDefault="0053641E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140" w:type="dxa"/>
            <w:vAlign w:val="center"/>
          </w:tcPr>
          <w:p w:rsidR="0053641E" w:rsidRPr="0064239C" w:rsidRDefault="0053641E" w:rsidP="0016709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39C">
              <w:rPr>
                <w:rFonts w:ascii="Times New Roman" w:hAnsi="Times New Roman"/>
              </w:rPr>
              <w:t>Стандартизація засобів і методів вимірювання.</w:t>
            </w:r>
            <w:r w:rsidRPr="0064239C">
              <w:rPr>
                <w:rFonts w:ascii="Times New Roman" w:hAnsi="Times New Roman"/>
              </w:rPr>
              <w:t xml:space="preserve"> </w:t>
            </w:r>
            <w:r w:rsidRPr="0064239C">
              <w:rPr>
                <w:rFonts w:ascii="Times New Roman" w:hAnsi="Times New Roman"/>
              </w:rPr>
              <w:t>Фізичні величини.</w:t>
            </w:r>
          </w:p>
        </w:tc>
        <w:tc>
          <w:tcPr>
            <w:tcW w:w="1132" w:type="dxa"/>
            <w:vAlign w:val="center"/>
          </w:tcPr>
          <w:p w:rsidR="0053641E" w:rsidRPr="00136135" w:rsidRDefault="0064239C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61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  <w:vAlign w:val="center"/>
          </w:tcPr>
          <w:p w:rsidR="0053641E" w:rsidRPr="002B01CE" w:rsidRDefault="001D63C9" w:rsidP="002B01C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01CE">
              <w:rPr>
                <w:rFonts w:ascii="Times New Roman" w:hAnsi="Times New Roman"/>
              </w:rPr>
              <w:t xml:space="preserve">Метрологічна служба України. Міжнародна організація </w:t>
            </w:r>
            <w:proofErr w:type="spellStart"/>
            <w:r w:rsidRPr="002B01CE">
              <w:rPr>
                <w:rFonts w:ascii="Times New Roman" w:hAnsi="Times New Roman"/>
              </w:rPr>
              <w:t>законо</w:t>
            </w:r>
            <w:r w:rsidR="002B01CE">
              <w:rPr>
                <w:rFonts w:ascii="Times New Roman" w:hAnsi="Times New Roman"/>
              </w:rPr>
              <w:t>-</w:t>
            </w:r>
            <w:r w:rsidRPr="002B01CE">
              <w:rPr>
                <w:rFonts w:ascii="Times New Roman" w:hAnsi="Times New Roman"/>
              </w:rPr>
              <w:t>давчої</w:t>
            </w:r>
            <w:proofErr w:type="spellEnd"/>
            <w:r w:rsidRPr="002B01CE">
              <w:rPr>
                <w:rFonts w:ascii="Times New Roman" w:hAnsi="Times New Roman"/>
              </w:rPr>
              <w:t xml:space="preserve"> метрології</w:t>
            </w:r>
            <w:r w:rsidRPr="002B01CE">
              <w:rPr>
                <w:rFonts w:ascii="Times New Roman" w:hAnsi="Times New Roman"/>
              </w:rPr>
              <w:t xml:space="preserve">. </w:t>
            </w:r>
            <w:r w:rsidRPr="002B01CE">
              <w:rPr>
                <w:rFonts w:ascii="Times New Roman" w:hAnsi="Times New Roman"/>
              </w:rPr>
              <w:t>Фізичні величини як головний об’єкт вимірювання. Міжнародна система фізичних величин. Міжнародна система одиниць, основні, похідні, частинні і кратні одиниці.</w:t>
            </w:r>
          </w:p>
        </w:tc>
        <w:tc>
          <w:tcPr>
            <w:tcW w:w="720" w:type="dxa"/>
            <w:vAlign w:val="center"/>
          </w:tcPr>
          <w:p w:rsidR="0053641E" w:rsidRPr="0053641E" w:rsidRDefault="0053641E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3641E" w:rsidRPr="00136135" w:rsidTr="002B01CE">
        <w:tc>
          <w:tcPr>
            <w:tcW w:w="756" w:type="dxa"/>
            <w:vAlign w:val="center"/>
          </w:tcPr>
          <w:p w:rsidR="0053641E" w:rsidRDefault="0053641E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140" w:type="dxa"/>
            <w:vAlign w:val="center"/>
          </w:tcPr>
          <w:p w:rsidR="0053641E" w:rsidRPr="0064239C" w:rsidRDefault="0053641E" w:rsidP="0016709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4239C">
              <w:rPr>
                <w:rFonts w:ascii="Times New Roman" w:hAnsi="Times New Roman"/>
              </w:rPr>
              <w:t>Процес вимірювання. Класифікація та основні характеристики вимірювань.</w:t>
            </w:r>
            <w:r w:rsidRPr="0064239C">
              <w:rPr>
                <w:rFonts w:ascii="Times New Roman" w:hAnsi="Times New Roman"/>
                <w:lang w:val="en-US"/>
              </w:rPr>
              <w:t xml:space="preserve"> </w:t>
            </w:r>
            <w:r w:rsidRPr="0064239C">
              <w:rPr>
                <w:rFonts w:ascii="Times New Roman" w:hAnsi="Times New Roman"/>
              </w:rPr>
              <w:t>Засоби вимірювань.</w:t>
            </w:r>
          </w:p>
        </w:tc>
        <w:tc>
          <w:tcPr>
            <w:tcW w:w="1132" w:type="dxa"/>
            <w:vAlign w:val="center"/>
          </w:tcPr>
          <w:p w:rsidR="0053641E" w:rsidRPr="00136135" w:rsidRDefault="007E68A5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61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  <w:vAlign w:val="center"/>
          </w:tcPr>
          <w:p w:rsidR="0053641E" w:rsidRPr="002B01CE" w:rsidRDefault="001D63C9" w:rsidP="002B01C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01CE">
              <w:rPr>
                <w:rFonts w:ascii="Times New Roman" w:hAnsi="Times New Roman"/>
              </w:rPr>
              <w:t xml:space="preserve">Класифікація та основні </w:t>
            </w:r>
            <w:proofErr w:type="spellStart"/>
            <w:r w:rsidR="002B01CE">
              <w:rPr>
                <w:rFonts w:ascii="Times New Roman" w:hAnsi="Times New Roman"/>
              </w:rPr>
              <w:t>характер-</w:t>
            </w:r>
            <w:r w:rsidRPr="002B01CE">
              <w:rPr>
                <w:rFonts w:ascii="Times New Roman" w:hAnsi="Times New Roman"/>
              </w:rPr>
              <w:t>ристики</w:t>
            </w:r>
            <w:proofErr w:type="spellEnd"/>
            <w:r w:rsidRPr="002B01CE">
              <w:rPr>
                <w:rFonts w:ascii="Times New Roman" w:hAnsi="Times New Roman"/>
              </w:rPr>
              <w:t xml:space="preserve"> вимірювань. Принцип, метод і методика вимірювань. Види і методи вимірювань. Похибки вимірювань. Метрологічне </w:t>
            </w:r>
            <w:proofErr w:type="spellStart"/>
            <w:r w:rsidRPr="002B01CE">
              <w:rPr>
                <w:rFonts w:ascii="Times New Roman" w:hAnsi="Times New Roman"/>
              </w:rPr>
              <w:t>забезпе</w:t>
            </w:r>
            <w:r w:rsidR="002B01CE">
              <w:rPr>
                <w:rFonts w:ascii="Times New Roman" w:hAnsi="Times New Roman"/>
              </w:rPr>
              <w:t>-</w:t>
            </w:r>
            <w:r w:rsidRPr="002B01CE">
              <w:rPr>
                <w:rFonts w:ascii="Times New Roman" w:hAnsi="Times New Roman"/>
              </w:rPr>
              <w:t>чення</w:t>
            </w:r>
            <w:proofErr w:type="spellEnd"/>
            <w:r w:rsidRPr="002B01CE">
              <w:rPr>
                <w:rFonts w:ascii="Times New Roman" w:hAnsi="Times New Roman"/>
              </w:rPr>
              <w:t xml:space="preserve"> єдності вимірювань.</w:t>
            </w:r>
            <w:r w:rsidR="00F95BEF" w:rsidRPr="002B01CE">
              <w:rPr>
                <w:rFonts w:ascii="Times New Roman" w:hAnsi="Times New Roman"/>
              </w:rPr>
              <w:t xml:space="preserve"> </w:t>
            </w:r>
            <w:r w:rsidR="00F95BEF" w:rsidRPr="002B01CE">
              <w:rPr>
                <w:rFonts w:ascii="Times New Roman" w:hAnsi="Times New Roman"/>
              </w:rPr>
              <w:t xml:space="preserve">Види засобів вимірювання. Метрологічні засоби вимірювання. Похибки засобів вимірювань. Систематична, випадкова, абсолютна, відносна, приведена, основна, додаткова, статична і динамічна похибки засобів вимірювань. Нормовані метрологічні </w:t>
            </w:r>
            <w:r w:rsidR="002B01CE">
              <w:rPr>
                <w:rFonts w:ascii="Times New Roman" w:hAnsi="Times New Roman"/>
              </w:rPr>
              <w:t>характе</w:t>
            </w:r>
            <w:r w:rsidR="00F95BEF" w:rsidRPr="002B01CE">
              <w:rPr>
                <w:rFonts w:ascii="Times New Roman" w:hAnsi="Times New Roman"/>
              </w:rPr>
              <w:t>ристики засобів вимірювань. Метрологічна атестація засобів вимірювань (повірка). Класифікація засобів вимірювальної техніки.</w:t>
            </w:r>
          </w:p>
        </w:tc>
        <w:tc>
          <w:tcPr>
            <w:tcW w:w="720" w:type="dxa"/>
            <w:vAlign w:val="center"/>
          </w:tcPr>
          <w:p w:rsidR="0053641E" w:rsidRDefault="0053641E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8756C" w:rsidRPr="00136135" w:rsidTr="002B01CE">
        <w:tc>
          <w:tcPr>
            <w:tcW w:w="756" w:type="dxa"/>
            <w:vMerge w:val="restart"/>
            <w:vAlign w:val="center"/>
          </w:tcPr>
          <w:p w:rsidR="00C8756C" w:rsidRPr="00136135" w:rsidRDefault="007E68A5" w:rsidP="00C27C4F">
            <w:pPr>
              <w:keepNext/>
              <w:keepLines/>
              <w:tabs>
                <w:tab w:val="center" w:pos="46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140" w:type="dxa"/>
          </w:tcPr>
          <w:p w:rsidR="00C8756C" w:rsidRPr="0064239C" w:rsidRDefault="007E68A5" w:rsidP="00C27C4F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Результати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вимірювання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фізичних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величин.</w:t>
            </w:r>
          </w:p>
        </w:tc>
        <w:tc>
          <w:tcPr>
            <w:tcW w:w="1132" w:type="dxa"/>
            <w:vAlign w:val="center"/>
          </w:tcPr>
          <w:p w:rsidR="00C8756C" w:rsidRPr="00136135" w:rsidRDefault="007E68A5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61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  <w:vMerge w:val="restart"/>
          </w:tcPr>
          <w:p w:rsidR="00C8756C" w:rsidRPr="002B01CE" w:rsidRDefault="00F95BEF" w:rsidP="002B01C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1CE">
              <w:rPr>
                <w:rFonts w:ascii="Times New Roman" w:hAnsi="Times New Roman"/>
              </w:rPr>
              <w:t xml:space="preserve">Статистичне </w:t>
            </w:r>
            <w:r w:rsidRPr="002B01CE">
              <w:rPr>
                <w:rFonts w:ascii="Times New Roman" w:hAnsi="Times New Roman"/>
              </w:rPr>
              <w:t>опрацювання</w:t>
            </w:r>
            <w:r w:rsidRPr="002B01CE">
              <w:rPr>
                <w:rFonts w:ascii="Times New Roman" w:hAnsi="Times New Roman"/>
              </w:rPr>
              <w:t xml:space="preserve"> прямих </w:t>
            </w:r>
            <w:proofErr w:type="spellStart"/>
            <w:r w:rsidRPr="002B01CE">
              <w:rPr>
                <w:rFonts w:ascii="Times New Roman" w:hAnsi="Times New Roman"/>
              </w:rPr>
              <w:t>рівноточних</w:t>
            </w:r>
            <w:proofErr w:type="spellEnd"/>
            <w:r w:rsidRPr="002B01CE">
              <w:rPr>
                <w:rFonts w:ascii="Times New Roman" w:hAnsi="Times New Roman"/>
              </w:rPr>
              <w:t xml:space="preserve"> вимірювань, сумування похибок.</w:t>
            </w:r>
          </w:p>
          <w:p w:rsidR="00F95BEF" w:rsidRPr="002B01CE" w:rsidRDefault="00F95BEF" w:rsidP="002B01C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01CE">
              <w:rPr>
                <w:rFonts w:ascii="Times New Roman" w:hAnsi="Times New Roman"/>
              </w:rPr>
              <w:t>Класифікація мірного посуду, похибки і класи точності. Градуювання мірного посуду.</w:t>
            </w:r>
          </w:p>
        </w:tc>
        <w:tc>
          <w:tcPr>
            <w:tcW w:w="720" w:type="dxa"/>
            <w:vAlign w:val="center"/>
          </w:tcPr>
          <w:p w:rsidR="00C8756C" w:rsidRPr="007E68A5" w:rsidRDefault="007E68A5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8756C" w:rsidRPr="00C27C4F" w:rsidTr="002B01CE">
        <w:tc>
          <w:tcPr>
            <w:tcW w:w="756" w:type="dxa"/>
            <w:vMerge/>
            <w:vAlign w:val="center"/>
          </w:tcPr>
          <w:p w:rsidR="00C8756C" w:rsidRPr="007041DF" w:rsidRDefault="00C8756C" w:rsidP="00C27C4F">
            <w:pPr>
              <w:keepNext/>
              <w:keepLines/>
              <w:tabs>
                <w:tab w:val="center" w:pos="46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</w:tcPr>
          <w:p w:rsidR="00C8756C" w:rsidRPr="0064239C" w:rsidRDefault="007E68A5" w:rsidP="00C27C4F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Мірний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хімічний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посуд як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засіб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вимірювання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2" w:type="dxa"/>
            <w:vAlign w:val="center"/>
          </w:tcPr>
          <w:p w:rsidR="00C8756C" w:rsidRPr="007E68A5" w:rsidRDefault="007E68A5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728" w:type="dxa"/>
            <w:vMerge/>
          </w:tcPr>
          <w:p w:rsidR="00C8756C" w:rsidRPr="002B01CE" w:rsidRDefault="00C8756C" w:rsidP="002B01C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8756C" w:rsidRPr="00C27C4F" w:rsidRDefault="007E68A5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E68A5" w:rsidRPr="00C27C4F" w:rsidTr="002B01CE">
        <w:tc>
          <w:tcPr>
            <w:tcW w:w="756" w:type="dxa"/>
            <w:vMerge w:val="restart"/>
            <w:vAlign w:val="center"/>
          </w:tcPr>
          <w:p w:rsidR="007E68A5" w:rsidRPr="007041DF" w:rsidRDefault="007E68A5" w:rsidP="00C27C4F">
            <w:pPr>
              <w:keepNext/>
              <w:keepLines/>
              <w:tabs>
                <w:tab w:val="center" w:pos="46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140" w:type="dxa"/>
          </w:tcPr>
          <w:p w:rsidR="007E68A5" w:rsidRPr="0064239C" w:rsidRDefault="007E68A5" w:rsidP="007E68A5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Основи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застосування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239C">
              <w:rPr>
                <w:rFonts w:ascii="Times New Roman" w:hAnsi="Times New Roman"/>
                <w:sz w:val="22"/>
                <w:szCs w:val="22"/>
                <w:lang w:val="uk-UA"/>
              </w:rPr>
              <w:t>стандартизації</w:t>
            </w:r>
            <w:r w:rsidRPr="0064239C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хімії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Стандартизація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хі</w:t>
            </w:r>
            <w:proofErr w:type="gramStart"/>
            <w:r w:rsidRPr="0064239C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64239C">
              <w:rPr>
                <w:rFonts w:ascii="Times New Roman" w:hAnsi="Times New Roman"/>
                <w:sz w:val="22"/>
                <w:szCs w:val="22"/>
              </w:rPr>
              <w:t>ічних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термінів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визначень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основних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понять.</w:t>
            </w:r>
          </w:p>
        </w:tc>
        <w:tc>
          <w:tcPr>
            <w:tcW w:w="1132" w:type="dxa"/>
            <w:vAlign w:val="center"/>
          </w:tcPr>
          <w:p w:rsidR="007E68A5" w:rsidRDefault="007E68A5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</w:tcPr>
          <w:p w:rsidR="007E68A5" w:rsidRPr="002B01CE" w:rsidRDefault="002B01CE" w:rsidP="002B01CE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  <w:color w:val="000000"/>
              </w:rPr>
            </w:pPr>
            <w:r w:rsidRPr="002B01CE">
              <w:rPr>
                <w:rFonts w:ascii="Times New Roman" w:hAnsi="Times New Roman"/>
              </w:rPr>
              <w:t xml:space="preserve">Стандартизація хімічних термінів і визначень основних понять. Хімічні елементи і прості речовини, назви, символи та найважливіші позначення. </w:t>
            </w:r>
          </w:p>
        </w:tc>
        <w:tc>
          <w:tcPr>
            <w:tcW w:w="720" w:type="dxa"/>
            <w:vAlign w:val="center"/>
          </w:tcPr>
          <w:p w:rsidR="007E68A5" w:rsidRDefault="007E68A5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E68A5" w:rsidRPr="00C27C4F" w:rsidTr="002B01CE">
        <w:tc>
          <w:tcPr>
            <w:tcW w:w="756" w:type="dxa"/>
            <w:vMerge/>
            <w:vAlign w:val="center"/>
          </w:tcPr>
          <w:p w:rsidR="007E68A5" w:rsidRDefault="007E68A5" w:rsidP="00C27C4F">
            <w:pPr>
              <w:keepNext/>
              <w:keepLines/>
              <w:tabs>
                <w:tab w:val="center" w:pos="46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</w:tcPr>
          <w:p w:rsidR="007E68A5" w:rsidRPr="0064239C" w:rsidRDefault="00A532EE" w:rsidP="00C27C4F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Засоби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вимірювальної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4239C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gramEnd"/>
            <w:r w:rsidRPr="0064239C">
              <w:rPr>
                <w:rFonts w:ascii="Times New Roman" w:hAnsi="Times New Roman"/>
                <w:sz w:val="22"/>
                <w:szCs w:val="22"/>
              </w:rPr>
              <w:t>іки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хімічному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експерименті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2" w:type="dxa"/>
            <w:vAlign w:val="center"/>
          </w:tcPr>
          <w:p w:rsidR="007E68A5" w:rsidRDefault="00A532EE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728" w:type="dxa"/>
          </w:tcPr>
          <w:p w:rsidR="007E68A5" w:rsidRPr="002B01CE" w:rsidRDefault="002B01CE" w:rsidP="002B01CE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  <w:color w:val="000000"/>
              </w:rPr>
            </w:pPr>
            <w:r w:rsidRPr="002B01CE">
              <w:rPr>
                <w:rFonts w:ascii="Times New Roman" w:hAnsi="Times New Roman"/>
              </w:rPr>
              <w:t xml:space="preserve">Класи точності засобів </w:t>
            </w:r>
            <w:proofErr w:type="spellStart"/>
            <w:r w:rsidRPr="002B01CE">
              <w:rPr>
                <w:rFonts w:ascii="Times New Roman" w:hAnsi="Times New Roman"/>
              </w:rPr>
              <w:t>вимірю</w:t>
            </w:r>
            <w:r>
              <w:rPr>
                <w:rFonts w:ascii="Times New Roman" w:hAnsi="Times New Roman"/>
              </w:rPr>
              <w:t>-</w:t>
            </w:r>
            <w:r w:rsidRPr="002B01CE">
              <w:rPr>
                <w:rFonts w:ascii="Times New Roman" w:hAnsi="Times New Roman"/>
              </w:rPr>
              <w:t>вальної</w:t>
            </w:r>
            <w:proofErr w:type="spellEnd"/>
            <w:r w:rsidRPr="002B01CE">
              <w:rPr>
                <w:rFonts w:ascii="Times New Roman" w:hAnsi="Times New Roman"/>
              </w:rPr>
              <w:t xml:space="preserve"> техніки. Діапазон вимірювань, </w:t>
            </w:r>
            <w:proofErr w:type="spellStart"/>
            <w:r w:rsidRPr="002B01CE">
              <w:rPr>
                <w:rFonts w:ascii="Times New Roman" w:hAnsi="Times New Roman"/>
              </w:rPr>
              <w:t>градуювальна</w:t>
            </w:r>
            <w:proofErr w:type="spellEnd"/>
            <w:r w:rsidRPr="002B01C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характер-</w:t>
            </w:r>
            <w:r w:rsidRPr="002B01CE">
              <w:rPr>
                <w:rFonts w:ascii="Times New Roman" w:hAnsi="Times New Roman"/>
              </w:rPr>
              <w:t>ристика</w:t>
            </w:r>
            <w:proofErr w:type="spellEnd"/>
            <w:r w:rsidRPr="002B01CE">
              <w:rPr>
                <w:rFonts w:ascii="Times New Roman" w:hAnsi="Times New Roman"/>
              </w:rPr>
              <w:t>, точність, чутливість, правильність засобів вимірювання.</w:t>
            </w:r>
            <w:r>
              <w:rPr>
                <w:rFonts w:ascii="Times New Roman" w:hAnsi="Times New Roman"/>
              </w:rPr>
              <w:t xml:space="preserve"> </w:t>
            </w:r>
            <w:r w:rsidRPr="002B01CE">
              <w:rPr>
                <w:rFonts w:ascii="Times New Roman" w:hAnsi="Times New Roman"/>
              </w:rPr>
              <w:t xml:space="preserve">Зважування – вимірювання маси речовини, </w:t>
            </w:r>
            <w:proofErr w:type="spellStart"/>
            <w:r w:rsidRPr="002B01CE">
              <w:rPr>
                <w:rFonts w:ascii="Times New Roman" w:hAnsi="Times New Roman"/>
              </w:rPr>
              <w:t>вимірю</w:t>
            </w:r>
            <w:r>
              <w:rPr>
                <w:rFonts w:ascii="Times New Roman" w:hAnsi="Times New Roman"/>
              </w:rPr>
              <w:t>-</w:t>
            </w:r>
            <w:r w:rsidRPr="002B01CE">
              <w:rPr>
                <w:rFonts w:ascii="Times New Roman" w:hAnsi="Times New Roman"/>
              </w:rPr>
              <w:t>вання</w:t>
            </w:r>
            <w:proofErr w:type="spellEnd"/>
            <w:r w:rsidRPr="002B01CE">
              <w:rPr>
                <w:rFonts w:ascii="Times New Roman" w:hAnsi="Times New Roman"/>
              </w:rPr>
              <w:t xml:space="preserve"> оптичної густини, потенціалу, струму.</w:t>
            </w:r>
          </w:p>
        </w:tc>
        <w:tc>
          <w:tcPr>
            <w:tcW w:w="720" w:type="dxa"/>
            <w:vAlign w:val="center"/>
          </w:tcPr>
          <w:p w:rsidR="007E68A5" w:rsidRDefault="00A532EE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532EE" w:rsidRPr="00C27C4F" w:rsidTr="002B01CE">
        <w:tc>
          <w:tcPr>
            <w:tcW w:w="756" w:type="dxa"/>
            <w:vMerge w:val="restart"/>
            <w:vAlign w:val="center"/>
          </w:tcPr>
          <w:p w:rsidR="00A532EE" w:rsidRDefault="00A532EE" w:rsidP="00C27C4F">
            <w:pPr>
              <w:keepNext/>
              <w:keepLines/>
              <w:tabs>
                <w:tab w:val="center" w:pos="46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140" w:type="dxa"/>
          </w:tcPr>
          <w:p w:rsidR="00A532EE" w:rsidRPr="0064239C" w:rsidRDefault="00A532EE" w:rsidP="00C27C4F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Хімічні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стандарти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Основні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типи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стандартних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зразків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Стандартизація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оформлення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результатів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науково-дослідних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робі</w:t>
            </w:r>
            <w:proofErr w:type="gramStart"/>
            <w:r w:rsidRPr="0064239C">
              <w:rPr>
                <w:rFonts w:ascii="Times New Roman" w:hAnsi="Times New Roman"/>
                <w:sz w:val="22"/>
                <w:szCs w:val="22"/>
              </w:rPr>
              <w:t>т</w:t>
            </w:r>
            <w:proofErr w:type="spellEnd"/>
            <w:proofErr w:type="gramEnd"/>
            <w:r w:rsidRPr="0064239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2" w:type="dxa"/>
            <w:vAlign w:val="center"/>
          </w:tcPr>
          <w:p w:rsidR="00A532EE" w:rsidRDefault="00A532EE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</w:tcPr>
          <w:p w:rsidR="002B01CE" w:rsidRPr="002B01CE" w:rsidRDefault="002B01CE" w:rsidP="002B01CE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</w:rPr>
            </w:pPr>
            <w:r w:rsidRPr="002B01CE">
              <w:rPr>
                <w:rFonts w:ascii="Times New Roman" w:hAnsi="Times New Roman"/>
              </w:rPr>
              <w:t xml:space="preserve">Хімічні стандарти. Основні типи стандартних зразків. Застосування стандартних зразків для визначення складу та властивостей речовин і матеріалів. Атестація стандартних зразків. Хімічні реактиви та їх класифікація. </w:t>
            </w:r>
          </w:p>
          <w:p w:rsidR="002B01CE" w:rsidRPr="002B01CE" w:rsidRDefault="002B01CE" w:rsidP="002B01CE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</w:rPr>
            </w:pPr>
            <w:r w:rsidRPr="002B01CE">
              <w:rPr>
                <w:rFonts w:ascii="Times New Roman" w:hAnsi="Times New Roman"/>
              </w:rPr>
              <w:t xml:space="preserve">Міжнародна система одиниць фізичних величин в хімії. </w:t>
            </w:r>
          </w:p>
          <w:p w:rsidR="00A532EE" w:rsidRPr="002B01CE" w:rsidRDefault="002B01CE" w:rsidP="00B92900">
            <w:pPr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/>
                <w:color w:val="000000"/>
              </w:rPr>
            </w:pPr>
            <w:r w:rsidRPr="002B01CE">
              <w:rPr>
                <w:rFonts w:ascii="Times New Roman" w:hAnsi="Times New Roman"/>
              </w:rPr>
              <w:t xml:space="preserve">Вимоги до оформлення науково-технічних звітів. Вимоги до оформлення курсових і дипломних робіт. Стандартизація при </w:t>
            </w:r>
            <w:proofErr w:type="spellStart"/>
            <w:r w:rsidRPr="002B01CE">
              <w:rPr>
                <w:rFonts w:ascii="Times New Roman" w:hAnsi="Times New Roman"/>
              </w:rPr>
              <w:t>оформ</w:t>
            </w:r>
            <w:r w:rsidR="00B92900">
              <w:rPr>
                <w:rFonts w:ascii="Times New Roman" w:hAnsi="Times New Roman"/>
              </w:rPr>
              <w:t>-</w:t>
            </w:r>
            <w:r w:rsidRPr="002B01CE">
              <w:rPr>
                <w:rFonts w:ascii="Times New Roman" w:hAnsi="Times New Roman"/>
              </w:rPr>
              <w:t>ленні</w:t>
            </w:r>
            <w:proofErr w:type="spellEnd"/>
            <w:r w:rsidRPr="002B01CE">
              <w:rPr>
                <w:rFonts w:ascii="Times New Roman" w:hAnsi="Times New Roman"/>
              </w:rPr>
              <w:t xml:space="preserve"> бібліографії. Універсальна десяткова класифікація (УДК). Хімічна інформація. Пошук і оброблення наукової інформації.</w:t>
            </w:r>
          </w:p>
        </w:tc>
        <w:tc>
          <w:tcPr>
            <w:tcW w:w="720" w:type="dxa"/>
            <w:vAlign w:val="center"/>
          </w:tcPr>
          <w:p w:rsidR="00A532EE" w:rsidRDefault="00A532EE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532EE" w:rsidRPr="00C27C4F" w:rsidTr="002B01CE">
        <w:tc>
          <w:tcPr>
            <w:tcW w:w="756" w:type="dxa"/>
            <w:vMerge/>
            <w:vAlign w:val="center"/>
          </w:tcPr>
          <w:p w:rsidR="00A532EE" w:rsidRDefault="00A532EE" w:rsidP="00C27C4F">
            <w:pPr>
              <w:keepNext/>
              <w:keepLines/>
              <w:tabs>
                <w:tab w:val="center" w:pos="46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</w:tcPr>
          <w:p w:rsidR="00A532EE" w:rsidRPr="0064239C" w:rsidRDefault="00A532EE" w:rsidP="00C27C4F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239C">
              <w:rPr>
                <w:rFonts w:ascii="Times New Roman" w:hAnsi="Times New Roman"/>
                <w:iCs/>
                <w:sz w:val="22"/>
                <w:szCs w:val="22"/>
              </w:rPr>
              <w:t>Стандартні</w:t>
            </w:r>
            <w:proofErr w:type="spellEnd"/>
            <w:r w:rsidRPr="0064239C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iCs/>
                <w:sz w:val="22"/>
                <w:szCs w:val="22"/>
              </w:rPr>
              <w:t>зразки</w:t>
            </w:r>
            <w:proofErr w:type="spellEnd"/>
            <w:r w:rsidRPr="0064239C">
              <w:rPr>
                <w:rFonts w:ascii="Times New Roman" w:hAnsi="Times New Roman"/>
                <w:iCs/>
                <w:sz w:val="22"/>
                <w:szCs w:val="22"/>
              </w:rPr>
              <w:t xml:space="preserve"> в </w:t>
            </w:r>
            <w:proofErr w:type="spellStart"/>
            <w:r w:rsidRPr="0064239C">
              <w:rPr>
                <w:rFonts w:ascii="Times New Roman" w:hAnsi="Times New Roman"/>
                <w:iCs/>
                <w:sz w:val="22"/>
                <w:szCs w:val="22"/>
              </w:rPr>
              <w:t>хі</w:t>
            </w:r>
            <w:proofErr w:type="gramStart"/>
            <w:r w:rsidRPr="0064239C">
              <w:rPr>
                <w:rFonts w:ascii="Times New Roman" w:hAnsi="Times New Roman"/>
                <w:iCs/>
                <w:sz w:val="22"/>
                <w:szCs w:val="22"/>
              </w:rPr>
              <w:t>м</w:t>
            </w:r>
            <w:proofErr w:type="gramEnd"/>
            <w:r w:rsidRPr="0064239C">
              <w:rPr>
                <w:rFonts w:ascii="Times New Roman" w:hAnsi="Times New Roman"/>
                <w:iCs/>
                <w:sz w:val="22"/>
                <w:szCs w:val="22"/>
              </w:rPr>
              <w:t>ії</w:t>
            </w:r>
            <w:proofErr w:type="spellEnd"/>
            <w:r w:rsidRPr="0064239C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1132" w:type="dxa"/>
            <w:vAlign w:val="center"/>
          </w:tcPr>
          <w:p w:rsidR="00A532EE" w:rsidRDefault="00A532EE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728" w:type="dxa"/>
          </w:tcPr>
          <w:p w:rsidR="00A532EE" w:rsidRPr="002B01CE" w:rsidRDefault="002B01CE" w:rsidP="002B01C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01CE">
              <w:rPr>
                <w:rFonts w:ascii="Times New Roman" w:hAnsi="Times New Roman"/>
                <w:iCs/>
                <w:lang w:eastAsia="uk-UA"/>
              </w:rPr>
              <w:t>Стандартні зразки в хімії. Атестація стандартних зразків.</w:t>
            </w:r>
          </w:p>
        </w:tc>
        <w:tc>
          <w:tcPr>
            <w:tcW w:w="720" w:type="dxa"/>
            <w:vAlign w:val="center"/>
          </w:tcPr>
          <w:p w:rsidR="00A532EE" w:rsidRDefault="00A532EE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532EE" w:rsidRPr="00C27C4F" w:rsidTr="002B01CE">
        <w:tc>
          <w:tcPr>
            <w:tcW w:w="756" w:type="dxa"/>
            <w:vAlign w:val="center"/>
          </w:tcPr>
          <w:p w:rsidR="00A532EE" w:rsidRDefault="00A532EE" w:rsidP="00C27C4F">
            <w:pPr>
              <w:keepNext/>
              <w:keepLines/>
              <w:tabs>
                <w:tab w:val="center" w:pos="46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140" w:type="dxa"/>
          </w:tcPr>
          <w:p w:rsidR="00A532EE" w:rsidRPr="0064239C" w:rsidRDefault="00A532EE" w:rsidP="0099131B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240" w:lineRule="auto"/>
              <w:ind w:firstLine="0"/>
              <w:rPr>
                <w:rFonts w:ascii="Times New Roman" w:hAnsi="Times New Roman"/>
                <w:iCs/>
                <w:sz w:val="22"/>
                <w:szCs w:val="22"/>
              </w:rPr>
            </w:pP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Основи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застосування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метрології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хімії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Вимірювання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хі</w:t>
            </w:r>
            <w:proofErr w:type="gramStart"/>
            <w:r w:rsidRPr="0064239C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64239C">
              <w:rPr>
                <w:rFonts w:ascii="Times New Roman" w:hAnsi="Times New Roman"/>
                <w:sz w:val="22"/>
                <w:szCs w:val="22"/>
              </w:rPr>
              <w:t>ічного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складу і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властивостей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речовин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Похибки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хі</w:t>
            </w:r>
            <w:proofErr w:type="gramStart"/>
            <w:r w:rsidRPr="0064239C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64239C">
              <w:rPr>
                <w:rFonts w:ascii="Times New Roman" w:hAnsi="Times New Roman"/>
                <w:sz w:val="22"/>
                <w:szCs w:val="22"/>
              </w:rPr>
              <w:t>ічного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аналізу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. Межа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виявлення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діапазон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визначуваних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умі</w:t>
            </w:r>
            <w:proofErr w:type="gramStart"/>
            <w:r w:rsidRPr="0064239C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gramEnd"/>
            <w:r w:rsidRPr="0064239C">
              <w:rPr>
                <w:rFonts w:ascii="Times New Roman" w:hAnsi="Times New Roman"/>
                <w:sz w:val="22"/>
                <w:szCs w:val="22"/>
              </w:rPr>
              <w:t>ів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нижня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межа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визначуваних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умістів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>.</w:t>
            </w:r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A532EE" w:rsidRDefault="00A532EE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</w:tcPr>
          <w:p w:rsidR="002B01CE" w:rsidRPr="002B01CE" w:rsidRDefault="002B01CE" w:rsidP="002B01CE">
            <w:pPr>
              <w:spacing w:after="0" w:line="240" w:lineRule="auto"/>
              <w:ind w:firstLine="9"/>
              <w:jc w:val="both"/>
              <w:rPr>
                <w:rFonts w:ascii="Times New Roman" w:hAnsi="Times New Roman"/>
              </w:rPr>
            </w:pPr>
            <w:r w:rsidRPr="002B01CE">
              <w:rPr>
                <w:rFonts w:ascii="Times New Roman" w:hAnsi="Times New Roman"/>
              </w:rPr>
              <w:t xml:space="preserve">Вимірювання хімічного складу і властивостей речовин. Похибки хімічного аналізу. Метрологічне забезпечення контролювання якості води, ґрунту, повітря, </w:t>
            </w:r>
            <w:proofErr w:type="spellStart"/>
            <w:r w:rsidRPr="002B01CE">
              <w:rPr>
                <w:rFonts w:ascii="Times New Roman" w:hAnsi="Times New Roman"/>
              </w:rPr>
              <w:t>сільсько</w:t>
            </w:r>
            <w:r w:rsidR="00B92900">
              <w:rPr>
                <w:rFonts w:ascii="Times New Roman" w:hAnsi="Times New Roman"/>
              </w:rPr>
              <w:t>-</w:t>
            </w:r>
            <w:r w:rsidRPr="002B01CE">
              <w:rPr>
                <w:rFonts w:ascii="Times New Roman" w:hAnsi="Times New Roman"/>
              </w:rPr>
              <w:t>господарської</w:t>
            </w:r>
            <w:proofErr w:type="spellEnd"/>
            <w:r w:rsidRPr="002B01CE">
              <w:rPr>
                <w:rFonts w:ascii="Times New Roman" w:hAnsi="Times New Roman"/>
              </w:rPr>
              <w:t xml:space="preserve"> продукції, продуктів харчування, високо чистих речовин тощо. </w:t>
            </w:r>
          </w:p>
          <w:p w:rsidR="00A532EE" w:rsidRPr="002B01CE" w:rsidRDefault="002B01CE" w:rsidP="002B01CE">
            <w:pPr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/>
                <w:color w:val="000000"/>
              </w:rPr>
            </w:pPr>
            <w:r w:rsidRPr="002B01CE">
              <w:rPr>
                <w:rFonts w:ascii="Times New Roman" w:hAnsi="Times New Roman"/>
              </w:rPr>
              <w:t>Аналітичні та графічні методи опрацювання фізико-хімічних даних. Опрацювання результатів прямих і опосередкованих вимірювань, представлення результатів. Межа виявлення, діапазон визначуваних умістів, нижня межа визначуваних умістів.</w:t>
            </w:r>
          </w:p>
        </w:tc>
        <w:tc>
          <w:tcPr>
            <w:tcW w:w="720" w:type="dxa"/>
            <w:vAlign w:val="center"/>
          </w:tcPr>
          <w:p w:rsidR="00A532EE" w:rsidRDefault="00A532EE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532EE" w:rsidRPr="00C27C4F" w:rsidTr="002B01CE">
        <w:tc>
          <w:tcPr>
            <w:tcW w:w="756" w:type="dxa"/>
            <w:vMerge w:val="restart"/>
            <w:vAlign w:val="center"/>
          </w:tcPr>
          <w:p w:rsidR="00A532EE" w:rsidRDefault="00A532EE" w:rsidP="00C27C4F">
            <w:pPr>
              <w:keepNext/>
              <w:keepLines/>
              <w:tabs>
                <w:tab w:val="center" w:pos="46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140" w:type="dxa"/>
          </w:tcPr>
          <w:p w:rsidR="00A532EE" w:rsidRPr="0064239C" w:rsidRDefault="00A532EE" w:rsidP="00C27C4F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Невизначеність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непевність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вимірювання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2" w:type="dxa"/>
            <w:vAlign w:val="center"/>
          </w:tcPr>
          <w:p w:rsidR="00A532EE" w:rsidRDefault="00A532EE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</w:tcPr>
          <w:p w:rsidR="00A532EE" w:rsidRPr="002B01CE" w:rsidRDefault="002B01CE" w:rsidP="00B9290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01CE">
              <w:rPr>
                <w:rFonts w:ascii="Times New Roman" w:hAnsi="Times New Roman"/>
              </w:rPr>
              <w:t>Історична довідка і термінологія. Порівняння понять “</w:t>
            </w:r>
            <w:proofErr w:type="spellStart"/>
            <w:r w:rsidRPr="002B01CE">
              <w:rPr>
                <w:rFonts w:ascii="Times New Roman" w:hAnsi="Times New Roman"/>
              </w:rPr>
              <w:t>невизна</w:t>
            </w:r>
            <w:r>
              <w:rPr>
                <w:rFonts w:ascii="Times New Roman" w:hAnsi="Times New Roman"/>
              </w:rPr>
              <w:t>-</w:t>
            </w:r>
            <w:r w:rsidRPr="002B01CE">
              <w:rPr>
                <w:rFonts w:ascii="Times New Roman" w:hAnsi="Times New Roman"/>
              </w:rPr>
              <w:t>ченість</w:t>
            </w:r>
            <w:proofErr w:type="spellEnd"/>
            <w:r w:rsidRPr="002B01CE">
              <w:rPr>
                <w:rFonts w:ascii="Times New Roman" w:hAnsi="Times New Roman"/>
              </w:rPr>
              <w:t xml:space="preserve">” і “похибка”. Стандартна невизначеність типу А і типу В, сумарна стандартна невизначеність, </w:t>
            </w:r>
            <w:r w:rsidRPr="002B01CE">
              <w:rPr>
                <w:rFonts w:ascii="Times New Roman" w:hAnsi="Times New Roman"/>
              </w:rPr>
              <w:lastRenderedPageBreak/>
              <w:t xml:space="preserve">розширена невизначеність. Діаграма </w:t>
            </w:r>
            <w:proofErr w:type="spellStart"/>
            <w:r w:rsidRPr="002B01CE">
              <w:rPr>
                <w:rFonts w:ascii="Times New Roman" w:hAnsi="Times New Roman"/>
              </w:rPr>
              <w:t>Парето</w:t>
            </w:r>
            <w:proofErr w:type="spellEnd"/>
            <w:r w:rsidRPr="002B01CE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A532EE" w:rsidRDefault="0099131B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A532EE" w:rsidRPr="00C27C4F" w:rsidTr="002B01CE">
        <w:tc>
          <w:tcPr>
            <w:tcW w:w="756" w:type="dxa"/>
            <w:vMerge/>
            <w:vAlign w:val="center"/>
          </w:tcPr>
          <w:p w:rsidR="00A532EE" w:rsidRDefault="00A532EE" w:rsidP="00C27C4F">
            <w:pPr>
              <w:keepNext/>
              <w:keepLines/>
              <w:tabs>
                <w:tab w:val="center" w:pos="46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</w:tcPr>
          <w:p w:rsidR="00A532EE" w:rsidRPr="0064239C" w:rsidRDefault="00A532EE" w:rsidP="00C27C4F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Пробовідбі</w:t>
            </w:r>
            <w:proofErr w:type="gramStart"/>
            <w:r w:rsidRPr="0064239C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вимірюванні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хімічного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складу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речовин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2" w:type="dxa"/>
            <w:vAlign w:val="center"/>
          </w:tcPr>
          <w:p w:rsidR="00A532EE" w:rsidRDefault="00A532EE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</w:tcPr>
          <w:p w:rsidR="00A532EE" w:rsidRPr="002B01CE" w:rsidRDefault="002B01CE" w:rsidP="002B01C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01CE">
              <w:rPr>
                <w:rFonts w:ascii="Times New Roman" w:hAnsi="Times New Roman"/>
              </w:rPr>
              <w:t xml:space="preserve">Генеральна, складена, лабораторна проби. Похибки </w:t>
            </w:r>
            <w:proofErr w:type="spellStart"/>
            <w:r w:rsidRPr="002B01CE">
              <w:rPr>
                <w:rFonts w:ascii="Times New Roman" w:hAnsi="Times New Roman"/>
              </w:rPr>
              <w:t>пробовідбору</w:t>
            </w:r>
            <w:proofErr w:type="spellEnd"/>
            <w:r w:rsidRPr="002B01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20" w:type="dxa"/>
            <w:vAlign w:val="center"/>
          </w:tcPr>
          <w:p w:rsidR="00A532EE" w:rsidRDefault="00EC6EBA" w:rsidP="00C27C4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6EBA" w:rsidRPr="00C27C4F" w:rsidTr="002B01CE">
        <w:tc>
          <w:tcPr>
            <w:tcW w:w="756" w:type="dxa"/>
            <w:vMerge w:val="restart"/>
            <w:vAlign w:val="center"/>
          </w:tcPr>
          <w:p w:rsidR="00EC6EBA" w:rsidRDefault="00EC6EBA" w:rsidP="00C27C4F">
            <w:pPr>
              <w:keepNext/>
              <w:keepLines/>
              <w:tabs>
                <w:tab w:val="center" w:pos="46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4140" w:type="dxa"/>
          </w:tcPr>
          <w:p w:rsidR="00EC6EBA" w:rsidRPr="0064239C" w:rsidRDefault="00EC6EBA" w:rsidP="00504916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Пробовідбі</w:t>
            </w:r>
            <w:proofErr w:type="gramStart"/>
            <w:r w:rsidRPr="0064239C">
              <w:rPr>
                <w:rFonts w:ascii="Times New Roman" w:hAnsi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вимірюванні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хімічного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складу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речовин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2" w:type="dxa"/>
            <w:vAlign w:val="center"/>
          </w:tcPr>
          <w:p w:rsidR="00EC6EBA" w:rsidRDefault="00EC6EBA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3728" w:type="dxa"/>
          </w:tcPr>
          <w:p w:rsidR="00EC6EBA" w:rsidRPr="002B01CE" w:rsidRDefault="002B01CE" w:rsidP="002B01C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01CE">
              <w:rPr>
                <w:rFonts w:ascii="Times New Roman" w:hAnsi="Times New Roman"/>
              </w:rPr>
              <w:t xml:space="preserve">Особливості оцінювання </w:t>
            </w:r>
            <w:proofErr w:type="spellStart"/>
            <w:r w:rsidRPr="002B01CE">
              <w:rPr>
                <w:rFonts w:ascii="Times New Roman" w:hAnsi="Times New Roman"/>
              </w:rPr>
              <w:t>невизна</w:t>
            </w:r>
            <w:r w:rsidR="00B92900">
              <w:rPr>
                <w:rFonts w:ascii="Times New Roman" w:hAnsi="Times New Roman"/>
              </w:rPr>
              <w:t>-</w:t>
            </w:r>
            <w:r w:rsidRPr="002B01CE">
              <w:rPr>
                <w:rFonts w:ascii="Times New Roman" w:hAnsi="Times New Roman"/>
              </w:rPr>
              <w:t>ченості</w:t>
            </w:r>
            <w:proofErr w:type="spellEnd"/>
            <w:r w:rsidRPr="002B01CE">
              <w:rPr>
                <w:rFonts w:ascii="Times New Roman" w:hAnsi="Times New Roman"/>
              </w:rPr>
              <w:t xml:space="preserve"> </w:t>
            </w:r>
            <w:proofErr w:type="spellStart"/>
            <w:r w:rsidRPr="002B01CE">
              <w:rPr>
                <w:rFonts w:ascii="Times New Roman" w:hAnsi="Times New Roman"/>
              </w:rPr>
              <w:t>пробовідбору</w:t>
            </w:r>
            <w:proofErr w:type="spellEnd"/>
            <w:r w:rsidRPr="002B01CE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vAlign w:val="center"/>
          </w:tcPr>
          <w:p w:rsidR="00EC6EBA" w:rsidRDefault="00EC6EBA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6EBA" w:rsidRPr="00C27C4F" w:rsidTr="002B01CE">
        <w:tc>
          <w:tcPr>
            <w:tcW w:w="756" w:type="dxa"/>
            <w:vMerge/>
            <w:vAlign w:val="center"/>
          </w:tcPr>
          <w:p w:rsidR="00EC6EBA" w:rsidRDefault="00EC6EBA" w:rsidP="00C27C4F">
            <w:pPr>
              <w:keepNext/>
              <w:keepLines/>
              <w:tabs>
                <w:tab w:val="center" w:pos="46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</w:tcPr>
          <w:p w:rsidR="00EC6EBA" w:rsidRPr="0064239C" w:rsidRDefault="00EC6EBA" w:rsidP="00EC6EBA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Опрацювання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r w:rsidRPr="0064239C">
              <w:rPr>
                <w:rFonts w:ascii="Times New Roman" w:hAnsi="Times New Roman"/>
                <w:sz w:val="22"/>
                <w:szCs w:val="22"/>
                <w:lang w:val="uk-UA"/>
              </w:rPr>
              <w:t>подання</w:t>
            </w:r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результатів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вимірювань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2" w:type="dxa"/>
            <w:vAlign w:val="center"/>
          </w:tcPr>
          <w:p w:rsidR="00EC6EBA" w:rsidRDefault="00EC6EBA" w:rsidP="00632C7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728" w:type="dxa"/>
          </w:tcPr>
          <w:p w:rsidR="00EC6EBA" w:rsidRPr="002B01CE" w:rsidRDefault="002B01CE" w:rsidP="002B01C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01CE">
              <w:rPr>
                <w:rFonts w:ascii="Times New Roman" w:hAnsi="Times New Roman"/>
                <w:iCs/>
                <w:lang w:eastAsia="uk-UA"/>
              </w:rPr>
              <w:t>Обчислення похибок однократних і багатократних вимірювань.</w:t>
            </w:r>
          </w:p>
        </w:tc>
        <w:tc>
          <w:tcPr>
            <w:tcW w:w="720" w:type="dxa"/>
            <w:vAlign w:val="center"/>
          </w:tcPr>
          <w:p w:rsidR="00EC6EBA" w:rsidRDefault="00EC6EBA" w:rsidP="0050491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6EBA" w:rsidRPr="00C27C4F" w:rsidTr="0081745D">
        <w:tc>
          <w:tcPr>
            <w:tcW w:w="756" w:type="dxa"/>
            <w:vAlign w:val="center"/>
          </w:tcPr>
          <w:p w:rsidR="00EC6EBA" w:rsidRDefault="00EC6EBA" w:rsidP="00AA7668">
            <w:pPr>
              <w:keepNext/>
              <w:keepLines/>
              <w:tabs>
                <w:tab w:val="center" w:pos="46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140" w:type="dxa"/>
            <w:vAlign w:val="center"/>
          </w:tcPr>
          <w:p w:rsidR="00EC6EBA" w:rsidRPr="0064239C" w:rsidRDefault="00EC6EBA" w:rsidP="0081745D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Невизначеність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непівність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вимірю</w:t>
            </w:r>
            <w:proofErr w:type="spellEnd"/>
            <w:r w:rsidR="0081745D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bookmarkStart w:id="0" w:name="_GoBack"/>
            <w:bookmarkEnd w:id="0"/>
            <w:proofErr w:type="spellStart"/>
            <w:r w:rsidRPr="0064239C">
              <w:rPr>
                <w:rFonts w:ascii="Times New Roman" w:hAnsi="Times New Roman"/>
                <w:sz w:val="22"/>
                <w:szCs w:val="22"/>
              </w:rPr>
              <w:t>вання</w:t>
            </w:r>
            <w:proofErr w:type="spellEnd"/>
            <w:r w:rsidRPr="0064239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2" w:type="dxa"/>
            <w:vAlign w:val="center"/>
          </w:tcPr>
          <w:p w:rsidR="00EC6EBA" w:rsidRDefault="00EC6EBA" w:rsidP="00AA766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728" w:type="dxa"/>
          </w:tcPr>
          <w:p w:rsidR="00EC6EBA" w:rsidRPr="002B01CE" w:rsidRDefault="002B01CE" w:rsidP="002B01C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01CE">
              <w:rPr>
                <w:rFonts w:ascii="Times New Roman" w:hAnsi="Times New Roman"/>
              </w:rPr>
              <w:t xml:space="preserve">Алгоритми обчислення </w:t>
            </w:r>
            <w:proofErr w:type="spellStart"/>
            <w:r w:rsidRPr="002B01CE">
              <w:rPr>
                <w:rFonts w:ascii="Times New Roman" w:hAnsi="Times New Roman"/>
              </w:rPr>
              <w:t>невизна</w:t>
            </w:r>
            <w:r w:rsidR="00B92900">
              <w:rPr>
                <w:rFonts w:ascii="Times New Roman" w:hAnsi="Times New Roman"/>
              </w:rPr>
              <w:t>-</w:t>
            </w:r>
            <w:r w:rsidRPr="002B01CE">
              <w:rPr>
                <w:rFonts w:ascii="Times New Roman" w:hAnsi="Times New Roman"/>
              </w:rPr>
              <w:t>ченості</w:t>
            </w:r>
            <w:proofErr w:type="spellEnd"/>
            <w:r w:rsidRPr="002B01CE">
              <w:rPr>
                <w:rFonts w:ascii="Times New Roman" w:hAnsi="Times New Roman"/>
              </w:rPr>
              <w:t xml:space="preserve"> </w:t>
            </w:r>
            <w:proofErr w:type="spellStart"/>
            <w:r w:rsidRPr="002B01CE">
              <w:rPr>
                <w:rFonts w:ascii="Times New Roman" w:hAnsi="Times New Roman"/>
              </w:rPr>
              <w:t>пробовідбору</w:t>
            </w:r>
            <w:proofErr w:type="spellEnd"/>
            <w:r w:rsidRPr="002B01CE">
              <w:rPr>
                <w:rFonts w:ascii="Times New Roman" w:hAnsi="Times New Roman"/>
              </w:rPr>
              <w:t xml:space="preserve">, </w:t>
            </w:r>
            <w:proofErr w:type="spellStart"/>
            <w:r w:rsidRPr="002B01CE">
              <w:rPr>
                <w:rFonts w:ascii="Times New Roman" w:hAnsi="Times New Roman"/>
              </w:rPr>
              <w:t>пробопідго</w:t>
            </w:r>
            <w:r w:rsidR="00B92900">
              <w:rPr>
                <w:rFonts w:ascii="Times New Roman" w:hAnsi="Times New Roman"/>
              </w:rPr>
              <w:t>-</w:t>
            </w:r>
            <w:r w:rsidRPr="002B01CE">
              <w:rPr>
                <w:rFonts w:ascii="Times New Roman" w:hAnsi="Times New Roman"/>
              </w:rPr>
              <w:t>товки</w:t>
            </w:r>
            <w:proofErr w:type="spellEnd"/>
            <w:r w:rsidRPr="002B01CE">
              <w:rPr>
                <w:rFonts w:ascii="Times New Roman" w:hAnsi="Times New Roman"/>
              </w:rPr>
              <w:t>, кінцевої аналітичної операції вимірювання сигналу, повної невизначеності.</w:t>
            </w:r>
          </w:p>
        </w:tc>
        <w:tc>
          <w:tcPr>
            <w:tcW w:w="720" w:type="dxa"/>
            <w:vAlign w:val="center"/>
          </w:tcPr>
          <w:p w:rsidR="00EC6EBA" w:rsidRDefault="00EC6EBA" w:rsidP="006062E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C6EBA" w:rsidRPr="00C27C4F" w:rsidTr="002B01CE">
        <w:tc>
          <w:tcPr>
            <w:tcW w:w="756" w:type="dxa"/>
            <w:vAlign w:val="center"/>
          </w:tcPr>
          <w:p w:rsidR="00EC6EBA" w:rsidRDefault="00EC6EBA" w:rsidP="00111766">
            <w:pPr>
              <w:keepNext/>
              <w:keepLines/>
              <w:tabs>
                <w:tab w:val="center" w:pos="46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4140" w:type="dxa"/>
          </w:tcPr>
          <w:p w:rsidR="00EC6EBA" w:rsidRPr="00EC6EBA" w:rsidRDefault="00EC6EBA" w:rsidP="00111766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Підсумкове заняття (тестування)</w:t>
            </w:r>
          </w:p>
        </w:tc>
        <w:tc>
          <w:tcPr>
            <w:tcW w:w="1132" w:type="dxa"/>
            <w:vAlign w:val="center"/>
          </w:tcPr>
          <w:p w:rsidR="00EC6EBA" w:rsidRDefault="00EC6EBA" w:rsidP="0011176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728" w:type="dxa"/>
          </w:tcPr>
          <w:p w:rsidR="00EC6EBA" w:rsidRPr="00AB6DBA" w:rsidRDefault="00EC6EBA" w:rsidP="0011176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C6EBA" w:rsidRDefault="00EC6EBA" w:rsidP="0011176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8756C" w:rsidRDefault="00C8756C"/>
    <w:p w:rsidR="00C8756C" w:rsidRPr="0053641E" w:rsidRDefault="00C8756C">
      <w:pPr>
        <w:rPr>
          <w:lang w:val="en-US"/>
        </w:rPr>
      </w:pPr>
    </w:p>
    <w:sectPr w:rsidR="00C8756C" w:rsidRPr="0053641E" w:rsidSect="009426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5E7"/>
    <w:multiLevelType w:val="hybridMultilevel"/>
    <w:tmpl w:val="BBD2EC52"/>
    <w:lvl w:ilvl="0" w:tplc="F8208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533AC"/>
    <w:multiLevelType w:val="singleLevel"/>
    <w:tmpl w:val="35FC71C6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  <w:b/>
      </w:rPr>
    </w:lvl>
  </w:abstractNum>
  <w:abstractNum w:abstractNumId="3">
    <w:nsid w:val="292E137F"/>
    <w:multiLevelType w:val="hybridMultilevel"/>
    <w:tmpl w:val="58CC048A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A25A2"/>
    <w:multiLevelType w:val="singleLevel"/>
    <w:tmpl w:val="6AD6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A9B7994"/>
    <w:multiLevelType w:val="singleLevel"/>
    <w:tmpl w:val="2A00B32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226B3"/>
    <w:multiLevelType w:val="hybridMultilevel"/>
    <w:tmpl w:val="9C12D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E713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F1946"/>
    <w:multiLevelType w:val="singleLevel"/>
    <w:tmpl w:val="2A00B32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7F"/>
    <w:rsid w:val="00000EDB"/>
    <w:rsid w:val="00001288"/>
    <w:rsid w:val="0001047F"/>
    <w:rsid w:val="00012CE4"/>
    <w:rsid w:val="00012DB7"/>
    <w:rsid w:val="00017CBE"/>
    <w:rsid w:val="00056A43"/>
    <w:rsid w:val="00061FFE"/>
    <w:rsid w:val="00064ACC"/>
    <w:rsid w:val="0006511A"/>
    <w:rsid w:val="000A12FB"/>
    <w:rsid w:val="000B6672"/>
    <w:rsid w:val="000D40FE"/>
    <w:rsid w:val="000F5788"/>
    <w:rsid w:val="0010499E"/>
    <w:rsid w:val="00136135"/>
    <w:rsid w:val="00167099"/>
    <w:rsid w:val="00180984"/>
    <w:rsid w:val="00183FE8"/>
    <w:rsid w:val="001846F5"/>
    <w:rsid w:val="001A3981"/>
    <w:rsid w:val="001B65A8"/>
    <w:rsid w:val="001C516A"/>
    <w:rsid w:val="001D63C9"/>
    <w:rsid w:val="001E2163"/>
    <w:rsid w:val="001F6C8F"/>
    <w:rsid w:val="0021453D"/>
    <w:rsid w:val="00232D3D"/>
    <w:rsid w:val="002343A9"/>
    <w:rsid w:val="0024129A"/>
    <w:rsid w:val="0025141C"/>
    <w:rsid w:val="002863F8"/>
    <w:rsid w:val="00296268"/>
    <w:rsid w:val="002A5F21"/>
    <w:rsid w:val="002B01CE"/>
    <w:rsid w:val="002C646A"/>
    <w:rsid w:val="002C7927"/>
    <w:rsid w:val="002D067C"/>
    <w:rsid w:val="002D4DB3"/>
    <w:rsid w:val="002D5FB3"/>
    <w:rsid w:val="00307A80"/>
    <w:rsid w:val="00316786"/>
    <w:rsid w:val="003414E4"/>
    <w:rsid w:val="00391B02"/>
    <w:rsid w:val="003A5DE5"/>
    <w:rsid w:val="003D2CF3"/>
    <w:rsid w:val="003D315D"/>
    <w:rsid w:val="003E4C7B"/>
    <w:rsid w:val="00466537"/>
    <w:rsid w:val="00470DDC"/>
    <w:rsid w:val="004811D3"/>
    <w:rsid w:val="004A32A0"/>
    <w:rsid w:val="004B603C"/>
    <w:rsid w:val="004C64D9"/>
    <w:rsid w:val="004C6A72"/>
    <w:rsid w:val="004D2240"/>
    <w:rsid w:val="004E7556"/>
    <w:rsid w:val="004F467D"/>
    <w:rsid w:val="004F4790"/>
    <w:rsid w:val="00512948"/>
    <w:rsid w:val="005329E9"/>
    <w:rsid w:val="0053641E"/>
    <w:rsid w:val="00541658"/>
    <w:rsid w:val="005466FA"/>
    <w:rsid w:val="0055143F"/>
    <w:rsid w:val="00554955"/>
    <w:rsid w:val="00570646"/>
    <w:rsid w:val="0059585B"/>
    <w:rsid w:val="005A4D6E"/>
    <w:rsid w:val="005B0D6A"/>
    <w:rsid w:val="005B6990"/>
    <w:rsid w:val="005C446D"/>
    <w:rsid w:val="00635461"/>
    <w:rsid w:val="0064239C"/>
    <w:rsid w:val="00647C5F"/>
    <w:rsid w:val="00691230"/>
    <w:rsid w:val="006A1FF4"/>
    <w:rsid w:val="006A6169"/>
    <w:rsid w:val="006D70D9"/>
    <w:rsid w:val="007041DF"/>
    <w:rsid w:val="007043D1"/>
    <w:rsid w:val="007157F8"/>
    <w:rsid w:val="00716416"/>
    <w:rsid w:val="00720C74"/>
    <w:rsid w:val="00730343"/>
    <w:rsid w:val="00757741"/>
    <w:rsid w:val="007A5166"/>
    <w:rsid w:val="007D6DD0"/>
    <w:rsid w:val="007E68A5"/>
    <w:rsid w:val="00803037"/>
    <w:rsid w:val="00805C55"/>
    <w:rsid w:val="0081745D"/>
    <w:rsid w:val="00835A48"/>
    <w:rsid w:val="00835D91"/>
    <w:rsid w:val="008424C8"/>
    <w:rsid w:val="008B6E52"/>
    <w:rsid w:val="008C0A48"/>
    <w:rsid w:val="008C1C4C"/>
    <w:rsid w:val="008D34CB"/>
    <w:rsid w:val="008E0536"/>
    <w:rsid w:val="008E719F"/>
    <w:rsid w:val="008F7580"/>
    <w:rsid w:val="00901874"/>
    <w:rsid w:val="0090533D"/>
    <w:rsid w:val="00913035"/>
    <w:rsid w:val="0092112E"/>
    <w:rsid w:val="00937A5D"/>
    <w:rsid w:val="0094263A"/>
    <w:rsid w:val="00955A91"/>
    <w:rsid w:val="00971B6C"/>
    <w:rsid w:val="00973DFC"/>
    <w:rsid w:val="0099131B"/>
    <w:rsid w:val="009D72AE"/>
    <w:rsid w:val="00A12770"/>
    <w:rsid w:val="00A14119"/>
    <w:rsid w:val="00A14FB1"/>
    <w:rsid w:val="00A532EE"/>
    <w:rsid w:val="00A641D7"/>
    <w:rsid w:val="00A661FE"/>
    <w:rsid w:val="00A7411F"/>
    <w:rsid w:val="00A977B9"/>
    <w:rsid w:val="00AA408A"/>
    <w:rsid w:val="00AB6DBA"/>
    <w:rsid w:val="00AB6DCD"/>
    <w:rsid w:val="00B1229B"/>
    <w:rsid w:val="00B125E5"/>
    <w:rsid w:val="00B549F9"/>
    <w:rsid w:val="00B71722"/>
    <w:rsid w:val="00B74EF2"/>
    <w:rsid w:val="00B75914"/>
    <w:rsid w:val="00B860EC"/>
    <w:rsid w:val="00B92900"/>
    <w:rsid w:val="00BC608B"/>
    <w:rsid w:val="00BC7081"/>
    <w:rsid w:val="00BF068F"/>
    <w:rsid w:val="00BF4BC1"/>
    <w:rsid w:val="00C27C4F"/>
    <w:rsid w:val="00C308BC"/>
    <w:rsid w:val="00C46F68"/>
    <w:rsid w:val="00C63BB5"/>
    <w:rsid w:val="00C64355"/>
    <w:rsid w:val="00C7035F"/>
    <w:rsid w:val="00C8756C"/>
    <w:rsid w:val="00CB3CB3"/>
    <w:rsid w:val="00CB612B"/>
    <w:rsid w:val="00CE03B1"/>
    <w:rsid w:val="00CE6E06"/>
    <w:rsid w:val="00CF0518"/>
    <w:rsid w:val="00CF329E"/>
    <w:rsid w:val="00D246EA"/>
    <w:rsid w:val="00D431C2"/>
    <w:rsid w:val="00D63B44"/>
    <w:rsid w:val="00DA14B8"/>
    <w:rsid w:val="00E10322"/>
    <w:rsid w:val="00E1386D"/>
    <w:rsid w:val="00E14AA8"/>
    <w:rsid w:val="00E32798"/>
    <w:rsid w:val="00E43E38"/>
    <w:rsid w:val="00E44CA3"/>
    <w:rsid w:val="00E4533D"/>
    <w:rsid w:val="00E91FDC"/>
    <w:rsid w:val="00E94357"/>
    <w:rsid w:val="00EC6EBA"/>
    <w:rsid w:val="00EE4106"/>
    <w:rsid w:val="00EF22BC"/>
    <w:rsid w:val="00EF3573"/>
    <w:rsid w:val="00EF7048"/>
    <w:rsid w:val="00F528B9"/>
    <w:rsid w:val="00F6199B"/>
    <w:rsid w:val="00F8413E"/>
    <w:rsid w:val="00F86065"/>
    <w:rsid w:val="00F8774F"/>
    <w:rsid w:val="00F95BEF"/>
    <w:rsid w:val="00FA3E03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7F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D31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549F9"/>
    <w:pPr>
      <w:keepNext/>
      <w:spacing w:before="240" w:after="120" w:line="280" w:lineRule="exact"/>
      <w:ind w:firstLine="454"/>
      <w:jc w:val="both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B549F9"/>
    <w:pPr>
      <w:keepNext/>
      <w:spacing w:before="240" w:after="0" w:line="240" w:lineRule="auto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B549F9"/>
    <w:pPr>
      <w:keepNext/>
      <w:spacing w:after="0" w:line="280" w:lineRule="exact"/>
      <w:jc w:val="center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15D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3CB3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B3CB3"/>
    <w:rPr>
      <w:rFonts w:ascii="Calibri" w:hAnsi="Calibri"/>
      <w:b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B3CB3"/>
    <w:rPr>
      <w:rFonts w:ascii="Calibri" w:hAnsi="Calibri"/>
      <w:b/>
      <w:i/>
      <w:sz w:val="26"/>
      <w:lang w:eastAsia="en-US"/>
    </w:rPr>
  </w:style>
  <w:style w:type="paragraph" w:styleId="a3">
    <w:name w:val="List Paragraph"/>
    <w:basedOn w:val="a"/>
    <w:uiPriority w:val="99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rsid w:val="00B860E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549F9"/>
    <w:pPr>
      <w:tabs>
        <w:tab w:val="center" w:pos="4153"/>
        <w:tab w:val="right" w:pos="8306"/>
      </w:tabs>
      <w:spacing w:after="0" w:line="280" w:lineRule="exact"/>
      <w:ind w:firstLine="454"/>
      <w:jc w:val="both"/>
    </w:pPr>
    <w:rPr>
      <w:sz w:val="20"/>
      <w:szCs w:val="20"/>
      <w:lang w:val="ru-RU"/>
    </w:rPr>
  </w:style>
  <w:style w:type="character" w:customStyle="1" w:styleId="a6">
    <w:name w:val="Верхній колонтитул Знак"/>
    <w:basedOn w:val="a0"/>
    <w:link w:val="a5"/>
    <w:uiPriority w:val="99"/>
    <w:semiHidden/>
    <w:locked/>
    <w:rsid w:val="00CB3CB3"/>
    <w:rPr>
      <w:lang w:eastAsia="en-US"/>
    </w:rPr>
  </w:style>
  <w:style w:type="paragraph" w:styleId="a7">
    <w:name w:val="footer"/>
    <w:basedOn w:val="a"/>
    <w:link w:val="a8"/>
    <w:uiPriority w:val="99"/>
    <w:rsid w:val="00B549F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/>
    </w:r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CB3CB3"/>
    <w:rPr>
      <w:lang w:eastAsia="en-US"/>
    </w:rPr>
  </w:style>
  <w:style w:type="paragraph" w:styleId="2">
    <w:name w:val="Body Text 2"/>
    <w:basedOn w:val="a"/>
    <w:link w:val="20"/>
    <w:uiPriority w:val="99"/>
    <w:rsid w:val="00B549F9"/>
    <w:pPr>
      <w:spacing w:after="0" w:line="240" w:lineRule="auto"/>
      <w:jc w:val="both"/>
    </w:pPr>
    <w:rPr>
      <w:sz w:val="20"/>
      <w:szCs w:val="20"/>
      <w:lang w:val="ru-RU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sid w:val="00CB3CB3"/>
    <w:rPr>
      <w:lang w:eastAsia="en-US"/>
    </w:rPr>
  </w:style>
  <w:style w:type="paragraph" w:styleId="a9">
    <w:name w:val="Body Text Indent"/>
    <w:basedOn w:val="a"/>
    <w:link w:val="aa"/>
    <w:uiPriority w:val="99"/>
    <w:rsid w:val="00001288"/>
    <w:pPr>
      <w:spacing w:after="120"/>
      <w:ind w:left="283"/>
    </w:pPr>
    <w:rPr>
      <w:sz w:val="20"/>
      <w:szCs w:val="20"/>
      <w:lang w:val="ru-RU"/>
    </w:rPr>
  </w:style>
  <w:style w:type="character" w:customStyle="1" w:styleId="aa">
    <w:name w:val="Основний текст з відступом Знак"/>
    <w:basedOn w:val="a0"/>
    <w:link w:val="a9"/>
    <w:uiPriority w:val="99"/>
    <w:semiHidden/>
    <w:locked/>
    <w:rPr>
      <w:lang w:eastAsia="en-US"/>
    </w:rPr>
  </w:style>
  <w:style w:type="paragraph" w:styleId="31">
    <w:name w:val="Body Text Indent 3"/>
    <w:basedOn w:val="a"/>
    <w:link w:val="32"/>
    <w:uiPriority w:val="99"/>
    <w:rsid w:val="002C7927"/>
    <w:pPr>
      <w:spacing w:after="0" w:line="240" w:lineRule="auto"/>
      <w:ind w:left="720" w:firstLine="720"/>
      <w:jc w:val="both"/>
    </w:pPr>
    <w:rPr>
      <w:sz w:val="16"/>
      <w:szCs w:val="16"/>
      <w:lang w:val="ru-RU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locked/>
    <w:rPr>
      <w:sz w:val="16"/>
      <w:lang w:eastAsia="en-US"/>
    </w:rPr>
  </w:style>
  <w:style w:type="paragraph" w:styleId="ab">
    <w:name w:val="Body Text"/>
    <w:basedOn w:val="a"/>
    <w:link w:val="ac"/>
    <w:uiPriority w:val="99"/>
    <w:rsid w:val="003D315D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locked/>
    <w:rsid w:val="003D315D"/>
    <w:rPr>
      <w:rFonts w:cs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B1229B"/>
    <w:pPr>
      <w:spacing w:before="120" w:after="120" w:line="280" w:lineRule="exact"/>
      <w:ind w:firstLine="454"/>
      <w:jc w:val="both"/>
    </w:pPr>
    <w:rPr>
      <w:rFonts w:ascii="Tahoma" w:eastAsia="Times New Roman" w:hAnsi="Tahoma" w:cs="Tahoma"/>
      <w:b/>
      <w:i/>
      <w:sz w:val="16"/>
      <w:szCs w:val="16"/>
      <w:lang w:eastAsia="uk-UA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B1229B"/>
    <w:rPr>
      <w:rFonts w:ascii="Tahoma" w:hAnsi="Tahoma" w:cs="Tahoma"/>
      <w:b/>
      <w:i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803037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rsid w:val="00803037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7F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D31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549F9"/>
    <w:pPr>
      <w:keepNext/>
      <w:spacing w:before="240" w:after="120" w:line="280" w:lineRule="exact"/>
      <w:ind w:firstLine="454"/>
      <w:jc w:val="both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B549F9"/>
    <w:pPr>
      <w:keepNext/>
      <w:spacing w:before="240" w:after="0" w:line="240" w:lineRule="auto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B549F9"/>
    <w:pPr>
      <w:keepNext/>
      <w:spacing w:after="0" w:line="280" w:lineRule="exact"/>
      <w:jc w:val="center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15D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3CB3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B3CB3"/>
    <w:rPr>
      <w:rFonts w:ascii="Calibri" w:hAnsi="Calibri"/>
      <w:b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B3CB3"/>
    <w:rPr>
      <w:rFonts w:ascii="Calibri" w:hAnsi="Calibri"/>
      <w:b/>
      <w:i/>
      <w:sz w:val="26"/>
      <w:lang w:eastAsia="en-US"/>
    </w:rPr>
  </w:style>
  <w:style w:type="paragraph" w:styleId="a3">
    <w:name w:val="List Paragraph"/>
    <w:basedOn w:val="a"/>
    <w:uiPriority w:val="99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rsid w:val="00B860E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549F9"/>
    <w:pPr>
      <w:tabs>
        <w:tab w:val="center" w:pos="4153"/>
        <w:tab w:val="right" w:pos="8306"/>
      </w:tabs>
      <w:spacing w:after="0" w:line="280" w:lineRule="exact"/>
      <w:ind w:firstLine="454"/>
      <w:jc w:val="both"/>
    </w:pPr>
    <w:rPr>
      <w:sz w:val="20"/>
      <w:szCs w:val="20"/>
      <w:lang w:val="ru-RU"/>
    </w:rPr>
  </w:style>
  <w:style w:type="character" w:customStyle="1" w:styleId="a6">
    <w:name w:val="Верхній колонтитул Знак"/>
    <w:basedOn w:val="a0"/>
    <w:link w:val="a5"/>
    <w:uiPriority w:val="99"/>
    <w:semiHidden/>
    <w:locked/>
    <w:rsid w:val="00CB3CB3"/>
    <w:rPr>
      <w:lang w:eastAsia="en-US"/>
    </w:rPr>
  </w:style>
  <w:style w:type="paragraph" w:styleId="a7">
    <w:name w:val="footer"/>
    <w:basedOn w:val="a"/>
    <w:link w:val="a8"/>
    <w:uiPriority w:val="99"/>
    <w:rsid w:val="00B549F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/>
    </w:r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CB3CB3"/>
    <w:rPr>
      <w:lang w:eastAsia="en-US"/>
    </w:rPr>
  </w:style>
  <w:style w:type="paragraph" w:styleId="2">
    <w:name w:val="Body Text 2"/>
    <w:basedOn w:val="a"/>
    <w:link w:val="20"/>
    <w:uiPriority w:val="99"/>
    <w:rsid w:val="00B549F9"/>
    <w:pPr>
      <w:spacing w:after="0" w:line="240" w:lineRule="auto"/>
      <w:jc w:val="both"/>
    </w:pPr>
    <w:rPr>
      <w:sz w:val="20"/>
      <w:szCs w:val="20"/>
      <w:lang w:val="ru-RU"/>
    </w:rPr>
  </w:style>
  <w:style w:type="character" w:customStyle="1" w:styleId="20">
    <w:name w:val="Основний текст 2 Знак"/>
    <w:basedOn w:val="a0"/>
    <w:link w:val="2"/>
    <w:uiPriority w:val="99"/>
    <w:semiHidden/>
    <w:locked/>
    <w:rsid w:val="00CB3CB3"/>
    <w:rPr>
      <w:lang w:eastAsia="en-US"/>
    </w:rPr>
  </w:style>
  <w:style w:type="paragraph" w:styleId="a9">
    <w:name w:val="Body Text Indent"/>
    <w:basedOn w:val="a"/>
    <w:link w:val="aa"/>
    <w:uiPriority w:val="99"/>
    <w:rsid w:val="00001288"/>
    <w:pPr>
      <w:spacing w:after="120"/>
      <w:ind w:left="283"/>
    </w:pPr>
    <w:rPr>
      <w:sz w:val="20"/>
      <w:szCs w:val="20"/>
      <w:lang w:val="ru-RU"/>
    </w:rPr>
  </w:style>
  <w:style w:type="character" w:customStyle="1" w:styleId="aa">
    <w:name w:val="Основний текст з відступом Знак"/>
    <w:basedOn w:val="a0"/>
    <w:link w:val="a9"/>
    <w:uiPriority w:val="99"/>
    <w:semiHidden/>
    <w:locked/>
    <w:rPr>
      <w:lang w:eastAsia="en-US"/>
    </w:rPr>
  </w:style>
  <w:style w:type="paragraph" w:styleId="31">
    <w:name w:val="Body Text Indent 3"/>
    <w:basedOn w:val="a"/>
    <w:link w:val="32"/>
    <w:uiPriority w:val="99"/>
    <w:rsid w:val="002C7927"/>
    <w:pPr>
      <w:spacing w:after="0" w:line="240" w:lineRule="auto"/>
      <w:ind w:left="720" w:firstLine="720"/>
      <w:jc w:val="both"/>
    </w:pPr>
    <w:rPr>
      <w:sz w:val="16"/>
      <w:szCs w:val="16"/>
      <w:lang w:val="ru-RU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locked/>
    <w:rPr>
      <w:sz w:val="16"/>
      <w:lang w:eastAsia="en-US"/>
    </w:rPr>
  </w:style>
  <w:style w:type="paragraph" w:styleId="ab">
    <w:name w:val="Body Text"/>
    <w:basedOn w:val="a"/>
    <w:link w:val="ac"/>
    <w:uiPriority w:val="99"/>
    <w:rsid w:val="003D315D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locked/>
    <w:rsid w:val="003D315D"/>
    <w:rPr>
      <w:rFonts w:cs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B1229B"/>
    <w:pPr>
      <w:spacing w:before="120" w:after="120" w:line="280" w:lineRule="exact"/>
      <w:ind w:firstLine="454"/>
      <w:jc w:val="both"/>
    </w:pPr>
    <w:rPr>
      <w:rFonts w:ascii="Tahoma" w:eastAsia="Times New Roman" w:hAnsi="Tahoma" w:cs="Tahoma"/>
      <w:b/>
      <w:i/>
      <w:sz w:val="16"/>
      <w:szCs w:val="16"/>
      <w:lang w:eastAsia="uk-UA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B1229B"/>
    <w:rPr>
      <w:rFonts w:ascii="Tahoma" w:hAnsi="Tahoma" w:cs="Tahoma"/>
      <w:b/>
      <w:i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803037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rsid w:val="00803037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-learning.lnu.edu.ua/course/view.php?id=3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ya.dubenska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8869</Words>
  <Characters>5056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LNU</dc:creator>
  <cp:keywords/>
  <dc:description/>
  <cp:lastModifiedBy>LiDub</cp:lastModifiedBy>
  <cp:revision>15</cp:revision>
  <dcterms:created xsi:type="dcterms:W3CDTF">2021-02-03T08:33:00Z</dcterms:created>
  <dcterms:modified xsi:type="dcterms:W3CDTF">2021-02-05T15:25:00Z</dcterms:modified>
</cp:coreProperties>
</file>